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8D" w:rsidRDefault="00C133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4680" w:rsidRPr="00DE2E1F" w:rsidTr="00E04680">
        <w:tc>
          <w:tcPr>
            <w:tcW w:w="4672" w:type="dxa"/>
          </w:tcPr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</w:t>
            </w:r>
          </w:p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E2E1F" w:rsidRPr="00DE2E1F" w:rsidRDefault="00DE2E1F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1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</w:t>
            </w:r>
            <w:r w:rsidRPr="00DE2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рикладной программный комплекс «Клиент кредитной организации</w:t>
            </w: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» (условное обозначение системы – ППК КЛИКО)</w:t>
            </w:r>
          </w:p>
        </w:tc>
      </w:tr>
      <w:tr w:rsidR="00E04680" w:rsidRPr="00DE2E1F" w:rsidTr="00E04680">
        <w:tc>
          <w:tcPr>
            <w:tcW w:w="4672" w:type="dxa"/>
          </w:tcPr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Информация, необходимая для установки и эксплуатации программного обеспечения</w:t>
            </w:r>
          </w:p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04680" w:rsidRPr="00DE2E1F" w:rsidRDefault="007403EE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(информация), необходимая для установки и эксплуатации программного обеспечения п</w:t>
            </w:r>
            <w:r w:rsidR="00DE2E1F">
              <w:rPr>
                <w:rFonts w:ascii="Times New Roman" w:hAnsi="Times New Roman" w:cs="Times New Roman"/>
                <w:sz w:val="24"/>
                <w:szCs w:val="24"/>
              </w:rPr>
              <w:t xml:space="preserve">ередается кредитным организациям на </w:t>
            </w:r>
            <w:r w:rsidR="00550B60">
              <w:rPr>
                <w:rFonts w:ascii="Times New Roman" w:hAnsi="Times New Roman" w:cs="Times New Roman"/>
                <w:sz w:val="24"/>
                <w:szCs w:val="24"/>
              </w:rPr>
              <w:t>носителе вместе с экземпляром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аммного обеспечения (только для кредитных организаций, заключивших договор</w:t>
            </w: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– приеме отчетности в виде электронных сообщений, снабженных кодом аутентификации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04680" w:rsidRDefault="00E04680"/>
    <w:sectPr w:rsidR="00E0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D"/>
    <w:rsid w:val="001F30F6"/>
    <w:rsid w:val="00550B60"/>
    <w:rsid w:val="007403EE"/>
    <w:rsid w:val="007D3A42"/>
    <w:rsid w:val="007F04AB"/>
    <w:rsid w:val="008D17D3"/>
    <w:rsid w:val="008E5370"/>
    <w:rsid w:val="008F5CCB"/>
    <w:rsid w:val="00C1338D"/>
    <w:rsid w:val="00D2626E"/>
    <w:rsid w:val="00D73155"/>
    <w:rsid w:val="00DE2E1F"/>
    <w:rsid w:val="00E04680"/>
    <w:rsid w:val="00EA5472"/>
    <w:rsid w:val="00F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FA5B"/>
  <w15:chartTrackingRefBased/>
  <w15:docId w15:val="{8E8A956C-D0B0-4FBD-B42E-FA2C4E50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DE2E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E2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DE2E1F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">
    <w:name w:val="заголовок 4"/>
    <w:basedOn w:val="a"/>
    <w:next w:val="a"/>
    <w:rsid w:val="00DE2E1F"/>
    <w:pPr>
      <w:keepNext/>
      <w:widowControl w:val="0"/>
      <w:tabs>
        <w:tab w:val="left" w:pos="4536"/>
      </w:tabs>
      <w:snapToGrid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Горелая Ольга Сергеевна</dc:creator>
  <cp:keywords/>
  <dc:description/>
  <cp:lastModifiedBy>Горелая Ольга Сергеевна</cp:lastModifiedBy>
  <cp:revision>3</cp:revision>
  <dcterms:created xsi:type="dcterms:W3CDTF">2021-09-07T14:32:00Z</dcterms:created>
  <dcterms:modified xsi:type="dcterms:W3CDTF">2021-09-07T14:35:00Z</dcterms:modified>
</cp:coreProperties>
</file>