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0AA8" w:rsidRPr="00D46FF7" w:rsidRDefault="004D6503" w:rsidP="001E02A3">
      <w:pPr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 о согласовании п</w:t>
      </w:r>
      <w:r w:rsidR="009A3B39" w:rsidRPr="009A3B39">
        <w:rPr>
          <w:rFonts w:ascii="Times New Roman" w:hAnsi="Times New Roman" w:cs="Times New Roman"/>
          <w:sz w:val="28"/>
          <w:szCs w:val="24"/>
        </w:rPr>
        <w:t>равил</w:t>
      </w:r>
      <w:r w:rsidR="009A3B39">
        <w:rPr>
          <w:rFonts w:ascii="Times New Roman" w:hAnsi="Times New Roman" w:cs="Times New Roman"/>
          <w:sz w:val="28"/>
          <w:szCs w:val="24"/>
        </w:rPr>
        <w:t xml:space="preserve"> инвестиционной платформы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90"/>
        <w:gridCol w:w="4955"/>
      </w:tblGrid>
      <w:tr w:rsidR="009C29DF" w:rsidRPr="00A10F39" w:rsidTr="007433F6">
        <w:tc>
          <w:tcPr>
            <w:tcW w:w="4390" w:type="dxa"/>
          </w:tcPr>
          <w:p w:rsidR="009C29DF" w:rsidRPr="00A10F39" w:rsidRDefault="009C29DF" w:rsidP="001F17C2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 xml:space="preserve">Дата составления </w:t>
            </w:r>
            <w:r w:rsidR="0033374A">
              <w:rPr>
                <w:rFonts w:ascii="Times New Roman" w:hAnsi="Times New Roman" w:cs="Times New Roman"/>
                <w:sz w:val="24"/>
                <w:szCs w:val="24"/>
              </w:rPr>
              <w:t>заявлени</w:t>
            </w:r>
            <w:r w:rsidR="001F17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Исходящий номер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74A" w:rsidRPr="00A10F39" w:rsidTr="007433F6">
        <w:tc>
          <w:tcPr>
            <w:tcW w:w="4390" w:type="dxa"/>
          </w:tcPr>
          <w:p w:rsidR="0033374A" w:rsidRPr="00D46FF7" w:rsidRDefault="009A3B39" w:rsidP="00717D6F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A3B39">
              <w:rPr>
                <w:rFonts w:ascii="Times New Roman" w:hAnsi="Times New Roman" w:cs="Times New Roman"/>
                <w:sz w:val="24"/>
                <w:szCs w:val="24"/>
              </w:rPr>
              <w:t>олное фирменное наименование оператора инвестиционной платформы на русском языке</w:t>
            </w:r>
          </w:p>
        </w:tc>
        <w:tc>
          <w:tcPr>
            <w:tcW w:w="4955" w:type="dxa"/>
          </w:tcPr>
          <w:p w:rsidR="0033374A" w:rsidRPr="00A10F39" w:rsidRDefault="003337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D46FF7" w:rsidRDefault="0033374A" w:rsidP="0033374A">
            <w:pPr>
              <w:ind w:lef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(ОГРН)</w:t>
            </w:r>
            <w:r w:rsidR="0076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B39" w:rsidRPr="009A3B39">
              <w:rPr>
                <w:rFonts w:ascii="Times New Roman" w:hAnsi="Times New Roman" w:cs="Times New Roman"/>
                <w:sz w:val="24"/>
                <w:szCs w:val="24"/>
              </w:rPr>
              <w:t>оператора инвестиционной платформы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9A3B39" w:rsidRDefault="0033374A" w:rsidP="009A3B3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Идентификационный номер налогоплательщика (ИНН)</w:t>
            </w:r>
            <w:r w:rsidR="007671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B39" w:rsidRPr="009A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оператора инвестиционной платформы 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3B39" w:rsidRPr="00A10F39" w:rsidTr="007433F6">
        <w:tc>
          <w:tcPr>
            <w:tcW w:w="4390" w:type="dxa"/>
          </w:tcPr>
          <w:p w:rsidR="009A3B39" w:rsidRPr="009A3B39" w:rsidRDefault="009A3B39" w:rsidP="00C50A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9A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пособ (способы) инвестирования с использованием инвестиционной платформы из числа способов, указанных в статье 5 </w:t>
            </w:r>
            <w:r w:rsidR="007433F6" w:rsidRPr="0074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</w:t>
            </w:r>
            <w:r w:rsidR="0074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02.08.2019 № 259-ФЗ</w:t>
            </w:r>
            <w:r w:rsidR="00C50AA8"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1"/>
            </w:r>
            <w:r w:rsidRPr="009A3B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55" w:type="dxa"/>
          </w:tcPr>
          <w:p w:rsidR="009A3B39" w:rsidRPr="00A10F39" w:rsidRDefault="009A3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1DD8" w:rsidRPr="00A10F39" w:rsidTr="007433F6">
        <w:tc>
          <w:tcPr>
            <w:tcW w:w="4390" w:type="dxa"/>
          </w:tcPr>
          <w:p w:rsidR="00911DD8" w:rsidRDefault="00911DD8" w:rsidP="004D650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номер</w:t>
            </w:r>
            <w:r w:rsidRPr="00D4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письма, которым в Банк России представлены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</w:t>
            </w:r>
            <w:r w:rsidR="004D6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ы, подтверждающие </w:t>
            </w:r>
            <w:r w:rsidRPr="00D439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соответствие инвестиционной платформы оператора инвестиционной платформы требованиям, установленным статьей 11 </w:t>
            </w:r>
            <w:r w:rsidRPr="007433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закона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02.08.2019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№ 259-ФЗ</w:t>
            </w:r>
            <w:r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4955" w:type="dxa"/>
          </w:tcPr>
          <w:p w:rsidR="00911DD8" w:rsidRPr="00A10F39" w:rsidRDefault="00911D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4EA" w:rsidRPr="00A10F39" w:rsidTr="009A3B39">
        <w:tc>
          <w:tcPr>
            <w:tcW w:w="9345" w:type="dxa"/>
            <w:gridSpan w:val="2"/>
          </w:tcPr>
          <w:p w:rsidR="009034EA" w:rsidRPr="009A3B39" w:rsidRDefault="00C50AA8" w:rsidP="00C50A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5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дрес, по которому планируется осуществление оператором инвестиционной платформы деятельности по организации привлечения инвестиций путем приобретения утилитарных цифровых прав и (или) цифровых финансовых активов</w:t>
            </w:r>
            <w:r>
              <w:rPr>
                <w:rStyle w:val="af"/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ootnoteReference w:id="3"/>
            </w:r>
            <w:r w:rsidRPr="00C50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Индекс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Российской Федерации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Город (иной населенный пункт)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Корпус/строение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29DF" w:rsidRPr="00A10F39" w:rsidTr="007433F6">
        <w:tc>
          <w:tcPr>
            <w:tcW w:w="4390" w:type="dxa"/>
          </w:tcPr>
          <w:p w:rsidR="009C29DF" w:rsidRPr="00A10F39" w:rsidRDefault="009C29DF" w:rsidP="001E02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Квартира/офис</w:t>
            </w:r>
          </w:p>
        </w:tc>
        <w:tc>
          <w:tcPr>
            <w:tcW w:w="4955" w:type="dxa"/>
          </w:tcPr>
          <w:p w:rsidR="009C29DF" w:rsidRPr="00A10F39" w:rsidRDefault="009C29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7B3F" w:rsidRDefault="007A7B3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461E76">
      <w:pPr>
        <w:pStyle w:val="a5"/>
        <w:shd w:val="clear" w:color="auto" w:fill="auto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Просит </w:t>
      </w:r>
      <w:r w:rsid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согласовать</w:t>
      </w:r>
      <w:r w:rsidR="00EC07CD" w:rsidRPr="00EC07CD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4D650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2343" w:rsidRPr="001C2343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равила инвестиционной платформы</w:t>
      </w:r>
      <w:r w:rsidR="00D46FF7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.</w:t>
      </w:r>
    </w:p>
    <w:p w:rsidR="00230204" w:rsidRDefault="00230204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7A7B3F" w:rsidRPr="00A10F39" w:rsidRDefault="007A7B3F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C29DF" w:rsidRPr="00A10F39" w:rsidRDefault="009C29DF" w:rsidP="00B33331">
      <w:pPr>
        <w:pStyle w:val="a5"/>
        <w:shd w:val="clear" w:color="auto" w:fill="auto"/>
        <w:spacing w:after="16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Опись документов: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764"/>
        <w:gridCol w:w="8587"/>
      </w:tblGrid>
      <w:tr w:rsidR="004D6503" w:rsidRPr="00A10F39" w:rsidTr="004D6503">
        <w:tc>
          <w:tcPr>
            <w:tcW w:w="764" w:type="dxa"/>
            <w:vAlign w:val="center"/>
          </w:tcPr>
          <w:p w:rsidR="004D6503" w:rsidRPr="00A10F39" w:rsidRDefault="004D6503" w:rsidP="007A7B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8587" w:type="dxa"/>
            <w:vAlign w:val="center"/>
          </w:tcPr>
          <w:p w:rsidR="004D6503" w:rsidRPr="00A10F39" w:rsidRDefault="004D6503" w:rsidP="00C75955">
            <w:pPr>
              <w:ind w:left="1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F3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</w:tr>
      <w:tr w:rsidR="004D6503" w:rsidRPr="00A10F39" w:rsidTr="004D6503">
        <w:tc>
          <w:tcPr>
            <w:tcW w:w="764" w:type="dxa"/>
          </w:tcPr>
          <w:p w:rsidR="004D6503" w:rsidRPr="00A10F39" w:rsidRDefault="004D6503" w:rsidP="009A3B39">
            <w:pPr>
              <w:rPr>
                <w:sz w:val="24"/>
                <w:szCs w:val="24"/>
              </w:rPr>
            </w:pPr>
          </w:p>
        </w:tc>
        <w:tc>
          <w:tcPr>
            <w:tcW w:w="8587" w:type="dxa"/>
          </w:tcPr>
          <w:p w:rsidR="004D6503" w:rsidRPr="00A10F39" w:rsidRDefault="004D6503" w:rsidP="009A3B39">
            <w:pPr>
              <w:rPr>
                <w:sz w:val="24"/>
                <w:szCs w:val="24"/>
              </w:rPr>
            </w:pPr>
          </w:p>
        </w:tc>
      </w:tr>
      <w:tr w:rsidR="004D6503" w:rsidRPr="00A10F39" w:rsidTr="004D6503">
        <w:tc>
          <w:tcPr>
            <w:tcW w:w="764" w:type="dxa"/>
          </w:tcPr>
          <w:p w:rsidR="004D6503" w:rsidRPr="00A10F39" w:rsidRDefault="004D6503" w:rsidP="009A3B39">
            <w:pPr>
              <w:rPr>
                <w:sz w:val="24"/>
                <w:szCs w:val="24"/>
              </w:rPr>
            </w:pPr>
          </w:p>
        </w:tc>
        <w:tc>
          <w:tcPr>
            <w:tcW w:w="8587" w:type="dxa"/>
          </w:tcPr>
          <w:p w:rsidR="004D6503" w:rsidRPr="00A10F39" w:rsidRDefault="004D6503" w:rsidP="009A3B39">
            <w:pPr>
              <w:rPr>
                <w:sz w:val="24"/>
                <w:szCs w:val="24"/>
              </w:rPr>
            </w:pPr>
          </w:p>
        </w:tc>
      </w:tr>
      <w:tr w:rsidR="004D6503" w:rsidRPr="00A10F39" w:rsidTr="004D6503">
        <w:tc>
          <w:tcPr>
            <w:tcW w:w="764" w:type="dxa"/>
          </w:tcPr>
          <w:p w:rsidR="004D6503" w:rsidRPr="00A10F39" w:rsidRDefault="004D6503" w:rsidP="009A3B39">
            <w:pPr>
              <w:rPr>
                <w:sz w:val="24"/>
                <w:szCs w:val="24"/>
              </w:rPr>
            </w:pPr>
          </w:p>
        </w:tc>
        <w:tc>
          <w:tcPr>
            <w:tcW w:w="8587" w:type="dxa"/>
          </w:tcPr>
          <w:p w:rsidR="004D6503" w:rsidRPr="00A10F39" w:rsidRDefault="004D6503" w:rsidP="009A3B39">
            <w:pPr>
              <w:rPr>
                <w:sz w:val="24"/>
                <w:szCs w:val="24"/>
              </w:rPr>
            </w:pPr>
          </w:p>
        </w:tc>
      </w:tr>
    </w:tbl>
    <w:p w:rsidR="00CB1A1E" w:rsidRDefault="00CB1A1E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B33331" w:rsidRPr="00A10F39" w:rsidRDefault="00A9013A" w:rsidP="00230204">
      <w:pPr>
        <w:pStyle w:val="a5"/>
        <w:shd w:val="clear" w:color="auto" w:fill="auto"/>
        <w:tabs>
          <w:tab w:val="left" w:pos="9072"/>
        </w:tabs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Исполнитель: _</w:t>
      </w:r>
      <w:r w:rsidR="00B33331" w:rsidRPr="00A10F3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________________________________________________________________ </w:t>
      </w:r>
    </w:p>
    <w:p w:rsidR="009C29DF" w:rsidRPr="00790E7B" w:rsidRDefault="00B33331" w:rsidP="00230204">
      <w:pPr>
        <w:pStyle w:val="a5"/>
        <w:shd w:val="clear" w:color="auto" w:fill="auto"/>
        <w:spacing w:after="0" w:line="240" w:lineRule="auto"/>
        <w:ind w:firstLine="0"/>
        <w:jc w:val="both"/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</w:pP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A10F39">
        <w:rPr>
          <w:rFonts w:ascii="Times New Roman" w:hAnsi="Times New Roman" w:cs="Times New Roman"/>
          <w:color w:val="000000"/>
          <w:sz w:val="24"/>
          <w:szCs w:val="24"/>
          <w:vertAlign w:val="superscript"/>
          <w:lang w:eastAsia="ru-RU" w:bidi="ru-RU"/>
        </w:rPr>
        <w:tab/>
      </w:r>
      <w:r w:rsidRPr="00790E7B">
        <w:rPr>
          <w:rFonts w:ascii="Times New Roman" w:hAnsi="Times New Roman" w:cs="Times New Roman"/>
          <w:color w:val="000000"/>
          <w:sz w:val="20"/>
          <w:szCs w:val="20"/>
          <w:lang w:eastAsia="ru-RU" w:bidi="ru-RU"/>
        </w:rPr>
        <w:t>(фамилия, имя, отчество (при наличии), должность, контактный телефон)</w:t>
      </w:r>
    </w:p>
    <w:sectPr w:rsidR="009C29DF" w:rsidRPr="00790E7B" w:rsidSect="00C5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009" w:rsidRDefault="00550009" w:rsidP="00665555">
      <w:pPr>
        <w:spacing w:after="0" w:line="240" w:lineRule="auto"/>
      </w:pPr>
      <w:r>
        <w:separator/>
      </w:r>
    </w:p>
  </w:endnote>
  <w:endnote w:type="continuationSeparator" w:id="0">
    <w:p w:rsidR="00550009" w:rsidRDefault="00550009" w:rsidP="00665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009" w:rsidRDefault="00550009" w:rsidP="00665555">
      <w:pPr>
        <w:spacing w:after="0" w:line="240" w:lineRule="auto"/>
      </w:pPr>
      <w:r>
        <w:separator/>
      </w:r>
    </w:p>
  </w:footnote>
  <w:footnote w:type="continuationSeparator" w:id="0">
    <w:p w:rsidR="00550009" w:rsidRDefault="00550009" w:rsidP="00665555">
      <w:pPr>
        <w:spacing w:after="0" w:line="240" w:lineRule="auto"/>
      </w:pPr>
      <w:r>
        <w:continuationSeparator/>
      </w:r>
    </w:p>
  </w:footnote>
  <w:footnote w:id="1">
    <w:p w:rsidR="00C50AA8" w:rsidRPr="00C50AA8" w:rsidRDefault="00C50AA8" w:rsidP="00C50AA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C50AA8">
        <w:rPr>
          <w:rStyle w:val="af"/>
          <w:rFonts w:ascii="Times New Roman" w:hAnsi="Times New Roman" w:cs="Times New Roman"/>
          <w:sz w:val="22"/>
          <w:szCs w:val="22"/>
        </w:rPr>
        <w:footnoteRef/>
      </w:r>
      <w:r w:rsidRPr="00C50AA8">
        <w:rPr>
          <w:rFonts w:ascii="Times New Roman" w:hAnsi="Times New Roman" w:cs="Times New Roman"/>
          <w:sz w:val="22"/>
          <w:szCs w:val="22"/>
        </w:rPr>
        <w:t xml:space="preserve"> </w:t>
      </w:r>
      <w:r w:rsidRPr="00C50AA8">
        <w:rPr>
          <w:rFonts w:ascii="Times New Roman" w:eastAsia="Times New Roman" w:hAnsi="Times New Roman" w:cs="Times New Roman"/>
          <w:sz w:val="22"/>
          <w:szCs w:val="22"/>
          <w:lang w:eastAsia="ru-RU"/>
        </w:rPr>
        <w:t>Федеральный закон от 02.08.2019 № 259-ФЗ «О привлечении инвестиций с использованием инвестиционных платформ и о внесении изменений в отдельные законодательные акты Российской Федерации».</w:t>
      </w:r>
    </w:p>
  </w:footnote>
  <w:footnote w:id="2">
    <w:p w:rsidR="00911DD8" w:rsidRPr="00C50AA8" w:rsidRDefault="00911DD8" w:rsidP="00911DD8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C50AA8">
        <w:rPr>
          <w:rStyle w:val="af"/>
          <w:rFonts w:ascii="Times New Roman" w:hAnsi="Times New Roman" w:cs="Times New Roman"/>
          <w:sz w:val="22"/>
          <w:szCs w:val="22"/>
        </w:rPr>
        <w:footnoteRef/>
      </w:r>
      <w:r w:rsidRPr="00C50AA8">
        <w:rPr>
          <w:rFonts w:ascii="Times New Roman" w:hAnsi="Times New Roman" w:cs="Times New Roman"/>
          <w:sz w:val="22"/>
          <w:szCs w:val="22"/>
        </w:rPr>
        <w:t xml:space="preserve"> Дата и номер указываются в случае если документы ранее представлялись оператором инвестиционной платформы в Банк России, и сведения, содержащиеся в них, не изменились.</w:t>
      </w:r>
    </w:p>
  </w:footnote>
  <w:footnote w:id="3">
    <w:p w:rsidR="00C50AA8" w:rsidRPr="00C50AA8" w:rsidRDefault="00C50AA8" w:rsidP="00C50AA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50AA8">
        <w:rPr>
          <w:rStyle w:val="af"/>
          <w:rFonts w:ascii="Times New Roman" w:hAnsi="Times New Roman" w:cs="Times New Roman"/>
        </w:rPr>
        <w:footnoteRef/>
      </w:r>
      <w:r w:rsidRPr="00C50AA8">
        <w:rPr>
          <w:rFonts w:ascii="Times New Roman" w:hAnsi="Times New Roman" w:cs="Times New Roman"/>
        </w:rPr>
        <w:t xml:space="preserve"> </w:t>
      </w:r>
      <w:r w:rsidR="004D6503">
        <w:rPr>
          <w:rFonts w:ascii="Times New Roman" w:eastAsia="Times New Roman" w:hAnsi="Times New Roman" w:cs="Times New Roman"/>
          <w:lang w:eastAsia="ru-RU"/>
        </w:rPr>
        <w:t>Адрес указывается в отношении п</w:t>
      </w:r>
      <w:r w:rsidRPr="00C50AA8">
        <w:rPr>
          <w:rFonts w:ascii="Times New Roman" w:eastAsia="Times New Roman" w:hAnsi="Times New Roman" w:cs="Times New Roman"/>
          <w:lang w:eastAsia="ru-RU"/>
        </w:rPr>
        <w:t>равил, предусматривающих способ инвестирования с использованием инвестиционной платформы путем приобретения утилитарных цифровых прав и (или) цифровых финансовых активов.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DF"/>
    <w:rsid w:val="0001613B"/>
    <w:rsid w:val="0007151C"/>
    <w:rsid w:val="00137167"/>
    <w:rsid w:val="001B549A"/>
    <w:rsid w:val="001C2343"/>
    <w:rsid w:val="001E02A3"/>
    <w:rsid w:val="001F17C2"/>
    <w:rsid w:val="00230204"/>
    <w:rsid w:val="002436CA"/>
    <w:rsid w:val="002831C4"/>
    <w:rsid w:val="002914FE"/>
    <w:rsid w:val="0033374A"/>
    <w:rsid w:val="00353952"/>
    <w:rsid w:val="0039057F"/>
    <w:rsid w:val="003A3BDF"/>
    <w:rsid w:val="003D5238"/>
    <w:rsid w:val="00461E76"/>
    <w:rsid w:val="0046343A"/>
    <w:rsid w:val="00473521"/>
    <w:rsid w:val="0047609A"/>
    <w:rsid w:val="00495D78"/>
    <w:rsid w:val="004D6503"/>
    <w:rsid w:val="00550009"/>
    <w:rsid w:val="005C5EB6"/>
    <w:rsid w:val="0061609D"/>
    <w:rsid w:val="0065582C"/>
    <w:rsid w:val="00655CCC"/>
    <w:rsid w:val="00665555"/>
    <w:rsid w:val="006C2819"/>
    <w:rsid w:val="006D2BCC"/>
    <w:rsid w:val="006F1E69"/>
    <w:rsid w:val="00717D6F"/>
    <w:rsid w:val="007221BB"/>
    <w:rsid w:val="007433F6"/>
    <w:rsid w:val="007671ED"/>
    <w:rsid w:val="00783CA4"/>
    <w:rsid w:val="00790E7B"/>
    <w:rsid w:val="007A7B3F"/>
    <w:rsid w:val="007B27AA"/>
    <w:rsid w:val="007D79C2"/>
    <w:rsid w:val="009034EA"/>
    <w:rsid w:val="00911DD8"/>
    <w:rsid w:val="00970F96"/>
    <w:rsid w:val="009912DC"/>
    <w:rsid w:val="009A14D4"/>
    <w:rsid w:val="009A3B39"/>
    <w:rsid w:val="009B5149"/>
    <w:rsid w:val="009C29DF"/>
    <w:rsid w:val="00A10F39"/>
    <w:rsid w:val="00A24886"/>
    <w:rsid w:val="00A7244F"/>
    <w:rsid w:val="00A9013A"/>
    <w:rsid w:val="00A94745"/>
    <w:rsid w:val="00AB2544"/>
    <w:rsid w:val="00AB4FEE"/>
    <w:rsid w:val="00B33331"/>
    <w:rsid w:val="00B60B4E"/>
    <w:rsid w:val="00B702A6"/>
    <w:rsid w:val="00C1208F"/>
    <w:rsid w:val="00C1387F"/>
    <w:rsid w:val="00C1553F"/>
    <w:rsid w:val="00C50AA8"/>
    <w:rsid w:val="00C75955"/>
    <w:rsid w:val="00CB1A1E"/>
    <w:rsid w:val="00CF1C4E"/>
    <w:rsid w:val="00D31A45"/>
    <w:rsid w:val="00D46FF7"/>
    <w:rsid w:val="00DB37AD"/>
    <w:rsid w:val="00E323F0"/>
    <w:rsid w:val="00E85C3E"/>
    <w:rsid w:val="00EA048A"/>
    <w:rsid w:val="00EC07CD"/>
    <w:rsid w:val="00EE54ED"/>
    <w:rsid w:val="00EF2B6B"/>
    <w:rsid w:val="00F0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14B7F-576D-40EA-8E6E-9327F0AF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2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rsid w:val="009C29DF"/>
    <w:rPr>
      <w:rFonts w:ascii="Segoe UI" w:eastAsia="Segoe UI" w:hAnsi="Segoe UI" w:cs="Segoe UI"/>
      <w:sz w:val="14"/>
      <w:szCs w:val="14"/>
      <w:shd w:val="clear" w:color="auto" w:fill="FFFFFF"/>
    </w:rPr>
  </w:style>
  <w:style w:type="paragraph" w:styleId="a5">
    <w:name w:val="Body Text"/>
    <w:basedOn w:val="a"/>
    <w:link w:val="a4"/>
    <w:qFormat/>
    <w:rsid w:val="009C29DF"/>
    <w:pPr>
      <w:widowControl w:val="0"/>
      <w:shd w:val="clear" w:color="auto" w:fill="FFFFFF"/>
      <w:spacing w:after="300" w:line="290" w:lineRule="auto"/>
      <w:ind w:firstLine="180"/>
    </w:pPr>
    <w:rPr>
      <w:rFonts w:ascii="Segoe UI" w:eastAsia="Segoe UI" w:hAnsi="Segoe UI" w:cs="Segoe UI"/>
      <w:sz w:val="14"/>
      <w:szCs w:val="14"/>
    </w:rPr>
  </w:style>
  <w:style w:type="character" w:customStyle="1" w:styleId="1">
    <w:name w:val="Основной текст Знак1"/>
    <w:basedOn w:val="a0"/>
    <w:uiPriority w:val="99"/>
    <w:semiHidden/>
    <w:rsid w:val="009C29DF"/>
  </w:style>
  <w:style w:type="paragraph" w:styleId="a6">
    <w:name w:val="Balloon Text"/>
    <w:basedOn w:val="a"/>
    <w:link w:val="a7"/>
    <w:uiPriority w:val="99"/>
    <w:semiHidden/>
    <w:unhideWhenUsed/>
    <w:rsid w:val="00783C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3CA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CF1C4E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CF1C4E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CF1C4E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F1C4E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CF1C4E"/>
    <w:rPr>
      <w:b/>
      <w:bCs/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66555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6555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655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A59E3-712A-4191-B8D0-A58607A54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Ивазова Александра Сергеевна</dc:creator>
  <cp:keywords/>
  <dc:description/>
  <cp:lastModifiedBy>Фалин Сергей Сергеевич</cp:lastModifiedBy>
  <cp:revision>7</cp:revision>
  <cp:lastPrinted>2020-07-21T09:13:00Z</cp:lastPrinted>
  <dcterms:created xsi:type="dcterms:W3CDTF">2023-04-18T10:15:00Z</dcterms:created>
  <dcterms:modified xsi:type="dcterms:W3CDTF">2024-03-04T13:42:00Z</dcterms:modified>
</cp:coreProperties>
</file>