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5A6" w:rsidRPr="000B1BC1" w:rsidRDefault="000B1BC1" w:rsidP="000B1BC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sz w:val="26"/>
          <w:szCs w:val="26"/>
        </w:rPr>
      </w:pPr>
      <w:r w:rsidRPr="000B1BC1">
        <w:rPr>
          <w:rFonts w:ascii="Times New Roman" w:eastAsia="Times New Roman" w:hAnsi="Times New Roman" w:cs="Courier New"/>
          <w:sz w:val="28"/>
          <w:szCs w:val="26"/>
        </w:rPr>
        <w:t>Заявление юридического лица, являющегося лицом, имеющим право прямо или косвенно (через подконтрольных ему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 (или) акционерным соглашением, и (или) иным соглашением, предметом которого является осуществление прав, удостоверенных акциями (долями) соискателя, распоряжаться 5 и более процентами голосов, приходящихся на голосующие акции (доли), составля</w:t>
      </w:r>
      <w:r w:rsidR="00900166">
        <w:rPr>
          <w:rFonts w:ascii="Times New Roman" w:eastAsia="Times New Roman" w:hAnsi="Times New Roman" w:cs="Courier New"/>
          <w:sz w:val="28"/>
          <w:szCs w:val="26"/>
        </w:rPr>
        <w:t>ющие уставный капитал соискателя</w:t>
      </w:r>
      <w:bookmarkStart w:id="0" w:name="_GoBack"/>
      <w:bookmarkEnd w:id="0"/>
    </w:p>
    <w:p w:rsidR="000B1BC1" w:rsidRPr="004B49D6" w:rsidRDefault="000B1BC1" w:rsidP="000B1BC1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Courier New"/>
          <w:b/>
          <w:sz w:val="28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4248"/>
        <w:gridCol w:w="4540"/>
      </w:tblGrid>
      <w:tr w:rsidR="00C74AF4" w:rsidRPr="004B49D6" w:rsidTr="00075D8E">
        <w:trPr>
          <w:cantSplit/>
          <w:trHeight w:val="44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Вид представляемых сведений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F4" w:rsidRDefault="00C74AF4" w:rsidP="00C74AF4">
            <w:pPr>
              <w:pStyle w:val="ConsPlusNormal"/>
              <w:jc w:val="center"/>
            </w:pPr>
            <w:r>
              <w:t>Описание содержания представляемых сведений</w:t>
            </w:r>
          </w:p>
        </w:tc>
      </w:tr>
      <w:tr w:rsidR="00615276" w:rsidRPr="004B49D6" w:rsidTr="00075D8E">
        <w:trPr>
          <w:cantSplit/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76" w:rsidRPr="00615276" w:rsidRDefault="00615276" w:rsidP="009B323E">
            <w:pPr>
              <w:pStyle w:val="ConsPlusNormal"/>
              <w:jc w:val="center"/>
              <w:rPr>
                <w:sz w:val="20"/>
                <w:szCs w:val="20"/>
              </w:rPr>
            </w:pPr>
            <w:r w:rsidRPr="00615276">
              <w:rPr>
                <w:sz w:val="20"/>
                <w:szCs w:val="20"/>
              </w:rPr>
              <w:t>3</w:t>
            </w:r>
          </w:p>
        </w:tc>
      </w:tr>
      <w:tr w:rsidR="007B45BA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7B45BA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8" w:type="dxa"/>
            <w:gridSpan w:val="2"/>
            <w:shd w:val="clear" w:color="auto" w:fill="FFFFFF"/>
          </w:tcPr>
          <w:p w:rsidR="007B45BA" w:rsidRPr="004B49D6" w:rsidRDefault="00075D8E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5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в отношении юридического лица, зарегистрированного в Российской Федерации</w:t>
            </w: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C74AF4" w:rsidP="00FC7C05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фирменное и сокращенное фирменное (при наличии) наименования (для коммерческ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организации</w:t>
            </w:r>
            <w:r w:rsidRPr="00C7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B30523" w:rsidP="00FC7C05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олное 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некоммерческой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FC7C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95285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8" w:type="dxa"/>
            <w:shd w:val="clear" w:color="auto" w:fill="FFFFFF"/>
          </w:tcPr>
          <w:p w:rsidR="00B30523" w:rsidRPr="003D1CA8" w:rsidRDefault="00B30523" w:rsidP="00352A3A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регистрационный номер</w:t>
            </w:r>
            <w:r w:rsidR="00DA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(ОГРН)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B30523" w:rsidRPr="003D1CA8" w:rsidRDefault="0095285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48" w:type="dxa"/>
            <w:shd w:val="clear" w:color="auto" w:fill="FFFFFF"/>
          </w:tcPr>
          <w:p w:rsidR="00B30523" w:rsidRDefault="00B30523" w:rsidP="00352A3A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номер налогоплательщика</w:t>
            </w:r>
            <w:r w:rsidR="00DA5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(ИНН)</w:t>
            </w:r>
          </w:p>
        </w:tc>
        <w:tc>
          <w:tcPr>
            <w:tcW w:w="4540" w:type="dxa"/>
            <w:shd w:val="clear" w:color="auto" w:fill="FFFFFF"/>
          </w:tcPr>
          <w:p w:rsidR="00B30523" w:rsidRPr="004B49D6" w:rsidRDefault="00B30523" w:rsidP="00352A3A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85E" w:rsidRPr="004B49D6" w:rsidTr="00A76EAB">
        <w:trPr>
          <w:cantSplit/>
          <w:trHeight w:val="441"/>
          <w:jc w:val="center"/>
        </w:trPr>
        <w:tc>
          <w:tcPr>
            <w:tcW w:w="846" w:type="dxa"/>
            <w:shd w:val="clear" w:color="auto" w:fill="FFFFFF"/>
          </w:tcPr>
          <w:p w:rsidR="0095285E" w:rsidRDefault="0095285E" w:rsidP="00A76EA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48" w:type="dxa"/>
            <w:shd w:val="clear" w:color="auto" w:fill="FFFFFF"/>
          </w:tcPr>
          <w:p w:rsidR="0095285E" w:rsidRPr="003D1CA8" w:rsidRDefault="0095285E" w:rsidP="00A76EAB">
            <w:pPr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D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 в пределах места нахождения, указанный в едином государст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венном реестре юридических лиц</w:t>
            </w:r>
          </w:p>
        </w:tc>
        <w:tc>
          <w:tcPr>
            <w:tcW w:w="4540" w:type="dxa"/>
            <w:shd w:val="clear" w:color="auto" w:fill="FFFFFF"/>
          </w:tcPr>
          <w:p w:rsidR="0095285E" w:rsidRPr="004B49D6" w:rsidRDefault="0095285E" w:rsidP="00A76EAB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59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075D8E" w:rsidP="0088200B">
            <w:pPr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F24C1A">
            <w:pPr>
              <w:spacing w:after="0" w:line="240" w:lineRule="auto"/>
              <w:ind w:left="57" w:right="11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в отношении юридического лица, зарегистрированного в иностранном государстве</w:t>
            </w:r>
          </w:p>
        </w:tc>
      </w:tr>
      <w:tr w:rsidR="00B30523" w:rsidRPr="004B49D6" w:rsidTr="00B90D43">
        <w:trPr>
          <w:cantSplit/>
          <w:trHeight w:val="309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075D8E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90D43" w:rsidP="00B90D43">
            <w:pPr>
              <w:autoSpaceDE w:val="0"/>
              <w:autoSpaceDN w:val="0"/>
              <w:adjustRightInd w:val="0"/>
              <w:spacing w:after="0" w:line="240" w:lineRule="auto"/>
              <w:ind w:left="57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D43" w:rsidRPr="004B49D6" w:rsidTr="009B323E">
        <w:trPr>
          <w:cantSplit/>
          <w:trHeight w:val="1160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90D4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90D43" w:rsidRPr="004B49D6" w:rsidRDefault="00D02A85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B90D43" w:rsidRPr="00B90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ифровой код страны регистрации (инкорпорации) в соответствии с Общероссийским классификатором стран мира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90D43" w:rsidRPr="004B49D6" w:rsidRDefault="00B90D4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563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C472D4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 номер в стране регистрации (инкорпорации)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0523" w:rsidRPr="004B49D6" w:rsidTr="00075D8E">
        <w:trPr>
          <w:cantSplit/>
          <w:trHeight w:val="84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B30523" w:rsidRDefault="005A3326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B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налогоплательщика в стране регистрации (инкорпорации) или его аналог (при наличии)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B30523" w:rsidRPr="004B49D6" w:rsidRDefault="00B30523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2D4" w:rsidRPr="004B49D6" w:rsidTr="000B1BC1">
        <w:trPr>
          <w:cantSplit/>
          <w:trHeight w:val="861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C472D4" w:rsidRDefault="00C472D4" w:rsidP="0088200B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FFFFFF"/>
          </w:tcPr>
          <w:p w:rsidR="00C472D4" w:rsidRDefault="00C472D4" w:rsidP="00352A3A">
            <w:pPr>
              <w:autoSpaceDE w:val="0"/>
              <w:autoSpaceDN w:val="0"/>
              <w:adjustRightInd w:val="0"/>
              <w:spacing w:after="0" w:line="240" w:lineRule="auto"/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ИНН, присвоенный юридическому лицу налоговым органом Российской Федерации</w:t>
            </w:r>
          </w:p>
        </w:tc>
        <w:tc>
          <w:tcPr>
            <w:tcW w:w="4540" w:type="dxa"/>
            <w:tcBorders>
              <w:bottom w:val="single" w:sz="4" w:space="0" w:color="auto"/>
            </w:tcBorders>
            <w:shd w:val="clear" w:color="auto" w:fill="FFFFFF"/>
          </w:tcPr>
          <w:p w:rsidR="00C472D4" w:rsidRPr="004B49D6" w:rsidRDefault="00C472D4" w:rsidP="00352A3A">
            <w:pPr>
              <w:spacing w:after="0" w:line="240" w:lineRule="auto"/>
              <w:ind w:left="57" w:right="-2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442" w:rsidRPr="004B49D6" w:rsidTr="00CD715B">
        <w:trPr>
          <w:cantSplit/>
          <w:trHeight w:val="84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DE1442" w:rsidRDefault="00DE1442" w:rsidP="00DE1442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E1442" w:rsidP="006A4436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(не является) юридическим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ованным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государствах или на территориях, предоставляющих льготный налоговый режим и (или) не предусматривающих раскрытия и предоставления информации при проведении финансовых операций (офшорные зоны), перечень которых утверждается Министерством финансов Российской Федерации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6604D1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</w:tr>
      <w:tr w:rsidR="00DE1442" w:rsidRPr="004B49D6" w:rsidTr="00CD715B">
        <w:trPr>
          <w:cantSplit/>
          <w:trHeight w:val="842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DE1442" w:rsidRDefault="006A4436" w:rsidP="00DE1442">
            <w:pPr>
              <w:autoSpaceDE w:val="0"/>
              <w:autoSpaceDN w:val="0"/>
              <w:adjustRightInd w:val="0"/>
              <w:spacing w:after="0" w:line="240" w:lineRule="auto"/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E1442" w:rsidP="006A4436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(не является) юридическим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60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которого за совершение нарушения была аннулирована (отозвана) лицензия на осуществление соответствующего вида деятельности финансовой организации</w:t>
            </w:r>
            <w:r w:rsidRPr="00DE144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4B49D6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Нет»</w:t>
            </w:r>
          </w:p>
        </w:tc>
      </w:tr>
      <w:tr w:rsidR="00DE1442" w:rsidRPr="004B49D6" w:rsidTr="0007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Default="006A4436" w:rsidP="00DE1442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E1442" w:rsidP="00DE1442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находящихся в распоряжении юридического лица процентов голосов, приходящихся на голосующие акции (доли)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составляющие уставный капитал соискателя</w:t>
            </w:r>
            <w:r w:rsidR="00AA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08A8" w:rsidRPr="00AA0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процентном выражении)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 распоряжения которыми (которой) имеется у юридического лица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4B49D6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1442" w:rsidRPr="004B49D6" w:rsidTr="00766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Default="006A4436" w:rsidP="00DE1442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766778" w:rsidP="00766778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права распоряжения акциями (долями) соискателя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6604D1" w:rsidRDefault="00766778" w:rsidP="0076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«Прямое распоряжение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косвенное распоряжение»</w:t>
            </w:r>
          </w:p>
        </w:tc>
      </w:tr>
      <w:tr w:rsidR="00DE1442" w:rsidRPr="004B49D6" w:rsidTr="00075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Default="00FC510B" w:rsidP="00DE1442">
            <w:pPr>
              <w:ind w:right="-2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E1442" w:rsidRPr="004B49D6" w:rsidRDefault="00D74019" w:rsidP="00D74019">
            <w:pPr>
              <w:ind w:left="57"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4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том, что юридическое лицо самостоятельно или совместно с иными лицами распоряжает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акциями (долями) соискателя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442" w:rsidRPr="004B49D6" w:rsidRDefault="00DE1442" w:rsidP="00DE1442">
            <w:pPr>
              <w:spacing w:after="0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3FD6" w:rsidRDefault="00243FD6" w:rsidP="00243FD6">
      <w:pPr>
        <w:spacing w:after="0"/>
      </w:pPr>
    </w:p>
    <w:p w:rsidR="00FC510B" w:rsidRDefault="00FC510B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0B" w:rsidRDefault="00FC510B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0B" w:rsidRDefault="00FC510B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0B" w:rsidRDefault="00FC510B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0B" w:rsidRDefault="00FC510B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10B" w:rsidRDefault="00FC510B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A70" w:rsidRPr="00822CED" w:rsidRDefault="00C12A70" w:rsidP="00DE48CD">
      <w:pPr>
        <w:widowControl w:val="0"/>
        <w:autoSpaceDE w:val="0"/>
        <w:autoSpaceDN w:val="0"/>
        <w:adjustRightInd w:val="0"/>
        <w:spacing w:after="0" w:line="240" w:lineRule="auto"/>
        <w:ind w:left="-142" w:right="-143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</w:t>
      </w:r>
      <w:r w:rsidR="00FC5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заявлением </w:t>
      </w:r>
      <w:r w:rsidR="003A71D8" w:rsidRPr="003A71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</w:t>
      </w:r>
      <w:r w:rsid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рждаю соответствие требованиям, </w:t>
      </w:r>
      <w:r w:rsidR="00C9388F" w:rsidRP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установленным подпунктами 1 и 2 </w:t>
      </w:r>
      <w:r w:rsidR="000053F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1 статьи 7</w:t>
      </w:r>
      <w:r w:rsidR="00C9388F" w:rsidRPr="00C9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3F3" w:rsidRPr="005D43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07.02.2011 </w:t>
      </w:r>
      <w:r w:rsidR="005D43F3" w:rsidRPr="005D43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7-ФЗ «О клиринге, клиринговой деятельности и центральном контрагенте»</w:t>
      </w:r>
      <w:r w:rsidR="003A71D8" w:rsidRPr="003A71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ответы на вопросы являются достоверными и полными.</w:t>
      </w:r>
    </w:p>
    <w:p w:rsidR="00243FD6" w:rsidRPr="00243FD6" w:rsidRDefault="00243FD6" w:rsidP="00243FD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FD6" w:rsidRPr="00243FD6" w:rsidRDefault="00816C9D" w:rsidP="00816C9D">
      <w:pPr>
        <w:autoSpaceDE w:val="0"/>
        <w:autoSpaceDN w:val="0"/>
        <w:adjustRightInd w:val="0"/>
        <w:spacing w:after="0" w:line="367" w:lineRule="auto"/>
        <w:ind w:left="-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="00243FD6"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43FD6" w:rsidRDefault="00243FD6" w:rsidP="00B47B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наличии), подпись </w:t>
      </w:r>
      <w:r w:rsidR="00B47B24" w:rsidRPr="00B47B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лица, </w:t>
      </w:r>
      <w:r w:rsidR="000053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учредительных документов или доверенности от имени юридического лица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:rsidR="000B1BC1" w:rsidRPr="00243FD6" w:rsidRDefault="000B1BC1" w:rsidP="00B47B2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43FD6" w:rsidRPr="00243FD6" w:rsidRDefault="00243FD6" w:rsidP="00816C9D">
      <w:pPr>
        <w:autoSpaceDE w:val="0"/>
        <w:autoSpaceDN w:val="0"/>
        <w:adjustRightInd w:val="0"/>
        <w:spacing w:after="0" w:line="367" w:lineRule="auto"/>
        <w:ind w:left="-142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</w:t>
      </w:r>
      <w:r w:rsidR="00816C9D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243FD6" w:rsidRPr="00243FD6" w:rsidRDefault="00243FD6" w:rsidP="00243FD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3FD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– при наличии), подпись лица, осуществляющего функции единоличного исполнительного органа (уполномоченного им лица) </w:t>
      </w:r>
      <w:r w:rsidR="007A73E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соискателя</w:t>
      </w:r>
      <w:r w:rsidRPr="00243FD6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:rsidR="001E5BBE" w:rsidRPr="001E5BBE" w:rsidRDefault="001E5BBE" w:rsidP="001E5B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E5BBE" w:rsidRPr="001E5BBE" w:rsidSect="000B1BC1">
      <w:headerReference w:type="default" r:id="rId7"/>
      <w:footerReference w:type="default" r:id="rId8"/>
      <w:footnotePr>
        <w:numRestart w:val="eachPage"/>
      </w:footnotePr>
      <w:pgSz w:w="11906" w:h="16838"/>
      <w:pgMar w:top="1134" w:right="850" w:bottom="1276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426" w:rsidRDefault="00371426">
      <w:pPr>
        <w:spacing w:after="0" w:line="240" w:lineRule="auto"/>
      </w:pPr>
      <w:r>
        <w:separator/>
      </w:r>
    </w:p>
  </w:endnote>
  <w:endnote w:type="continuationSeparator" w:id="0">
    <w:p w:rsidR="00371426" w:rsidRDefault="0037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DE" w:rsidRDefault="00371426">
    <w:pPr>
      <w:pStyle w:val="a3"/>
      <w:jc w:val="right"/>
    </w:pPr>
  </w:p>
  <w:p w:rsidR="003249DE" w:rsidRDefault="003714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426" w:rsidRDefault="00371426">
      <w:pPr>
        <w:spacing w:after="0" w:line="240" w:lineRule="auto"/>
      </w:pPr>
      <w:r>
        <w:separator/>
      </w:r>
    </w:p>
  </w:footnote>
  <w:footnote w:type="continuationSeparator" w:id="0">
    <w:p w:rsidR="00371426" w:rsidRDefault="00371426">
      <w:pPr>
        <w:spacing w:after="0" w:line="240" w:lineRule="auto"/>
      </w:pPr>
      <w:r>
        <w:continuationSeparator/>
      </w:r>
    </w:p>
  </w:footnote>
  <w:footnote w:id="1">
    <w:p w:rsidR="00DE1442" w:rsidRPr="00327AA1" w:rsidRDefault="00DE1442" w:rsidP="00783F86">
      <w:pPr>
        <w:pStyle w:val="a7"/>
        <w:ind w:left="-142" w:right="-143"/>
        <w:jc w:val="both"/>
        <w:rPr>
          <w:rFonts w:ascii="Times New Roman" w:hAnsi="Times New Roman" w:cs="Times New Roman"/>
          <w:sz w:val="22"/>
          <w:szCs w:val="22"/>
        </w:rPr>
      </w:pPr>
      <w:r w:rsidRPr="00FC510B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FC510B">
        <w:rPr>
          <w:rFonts w:ascii="Times New Roman" w:hAnsi="Times New Roman" w:cs="Times New Roman"/>
          <w:sz w:val="22"/>
          <w:szCs w:val="22"/>
        </w:rPr>
        <w:t xml:space="preserve"> </w:t>
      </w:r>
      <w:r w:rsidR="00FC510B" w:rsidRPr="00FC510B">
        <w:rPr>
          <w:rFonts w:ascii="Times New Roman" w:hAnsi="Times New Roman" w:cs="Times New Roman"/>
          <w:sz w:val="22"/>
          <w:szCs w:val="22"/>
        </w:rPr>
        <w:t xml:space="preserve">Под финансовой организацией понимаются профессиональный участник рынка ценных бумаг,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организация, имеющая право в соответствии с Законом Российской Федерации от 27.11.1992 </w:t>
      </w:r>
      <w:r w:rsidR="00FC510B">
        <w:rPr>
          <w:rFonts w:ascii="Times New Roman" w:hAnsi="Times New Roman" w:cs="Times New Roman"/>
          <w:sz w:val="22"/>
          <w:szCs w:val="22"/>
        </w:rPr>
        <w:br/>
      </w:r>
      <w:r w:rsidR="00FC510B" w:rsidRPr="00FC510B">
        <w:rPr>
          <w:rFonts w:ascii="Times New Roman" w:hAnsi="Times New Roman" w:cs="Times New Roman"/>
          <w:sz w:val="22"/>
          <w:szCs w:val="22"/>
        </w:rPr>
        <w:t>№ 4015-1 «Об организации страхового дела в Российской Федерации» осуществлять страховую деятельность на территории Российской Федерации, негосударственный пенсионный фонд, валютная биржа, товарная биржа.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447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5BBE" w:rsidRPr="000B1BC1" w:rsidRDefault="001E5BBE" w:rsidP="000B1BC1">
        <w:pPr>
          <w:pStyle w:val="a5"/>
          <w:spacing w:after="24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E5BB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E5BB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E5BB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77C7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E5BB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AC"/>
    <w:rsid w:val="000053F6"/>
    <w:rsid w:val="000339AB"/>
    <w:rsid w:val="00042069"/>
    <w:rsid w:val="00075D8E"/>
    <w:rsid w:val="000A6652"/>
    <w:rsid w:val="000B1BC1"/>
    <w:rsid w:val="00155CEE"/>
    <w:rsid w:val="001E5BBE"/>
    <w:rsid w:val="001F05A6"/>
    <w:rsid w:val="00205E8A"/>
    <w:rsid w:val="00217BA3"/>
    <w:rsid w:val="00243FD6"/>
    <w:rsid w:val="002917EC"/>
    <w:rsid w:val="002A5091"/>
    <w:rsid w:val="002E5620"/>
    <w:rsid w:val="003171A6"/>
    <w:rsid w:val="00327AA1"/>
    <w:rsid w:val="00352A3A"/>
    <w:rsid w:val="00371426"/>
    <w:rsid w:val="003A71D8"/>
    <w:rsid w:val="003D1CA8"/>
    <w:rsid w:val="00464CF8"/>
    <w:rsid w:val="004B49D6"/>
    <w:rsid w:val="004F62DF"/>
    <w:rsid w:val="005A3326"/>
    <w:rsid w:val="005C2888"/>
    <w:rsid w:val="005D43F3"/>
    <w:rsid w:val="00615276"/>
    <w:rsid w:val="00641C53"/>
    <w:rsid w:val="006604D1"/>
    <w:rsid w:val="006A4436"/>
    <w:rsid w:val="006A46A3"/>
    <w:rsid w:val="006C2EF6"/>
    <w:rsid w:val="006D6866"/>
    <w:rsid w:val="006F4973"/>
    <w:rsid w:val="00766778"/>
    <w:rsid w:val="0077524C"/>
    <w:rsid w:val="00783F86"/>
    <w:rsid w:val="007A73E2"/>
    <w:rsid w:val="007B45BA"/>
    <w:rsid w:val="007D182B"/>
    <w:rsid w:val="008024EA"/>
    <w:rsid w:val="00816C9D"/>
    <w:rsid w:val="00833301"/>
    <w:rsid w:val="008359CA"/>
    <w:rsid w:val="0088200B"/>
    <w:rsid w:val="008A4C9E"/>
    <w:rsid w:val="00900166"/>
    <w:rsid w:val="0095285E"/>
    <w:rsid w:val="00953E47"/>
    <w:rsid w:val="00977C7A"/>
    <w:rsid w:val="009856D4"/>
    <w:rsid w:val="009B323E"/>
    <w:rsid w:val="009E40D8"/>
    <w:rsid w:val="009F2C9C"/>
    <w:rsid w:val="009F7BC1"/>
    <w:rsid w:val="00A736D2"/>
    <w:rsid w:val="00AA08A8"/>
    <w:rsid w:val="00AF0347"/>
    <w:rsid w:val="00B15B8B"/>
    <w:rsid w:val="00B30523"/>
    <w:rsid w:val="00B47B24"/>
    <w:rsid w:val="00B90D43"/>
    <w:rsid w:val="00B93CAC"/>
    <w:rsid w:val="00BC0383"/>
    <w:rsid w:val="00BC0CD7"/>
    <w:rsid w:val="00BE16C6"/>
    <w:rsid w:val="00C12A70"/>
    <w:rsid w:val="00C36E13"/>
    <w:rsid w:val="00C472D4"/>
    <w:rsid w:val="00C70DC9"/>
    <w:rsid w:val="00C74AF4"/>
    <w:rsid w:val="00C9388F"/>
    <w:rsid w:val="00CD3430"/>
    <w:rsid w:val="00CF1B65"/>
    <w:rsid w:val="00CF724F"/>
    <w:rsid w:val="00D02A85"/>
    <w:rsid w:val="00D133A9"/>
    <w:rsid w:val="00D3301F"/>
    <w:rsid w:val="00D72CE2"/>
    <w:rsid w:val="00D74019"/>
    <w:rsid w:val="00DA5766"/>
    <w:rsid w:val="00DD22FC"/>
    <w:rsid w:val="00DE1442"/>
    <w:rsid w:val="00DE48CD"/>
    <w:rsid w:val="00F24C1A"/>
    <w:rsid w:val="00F80125"/>
    <w:rsid w:val="00F9188D"/>
    <w:rsid w:val="00FA61C1"/>
    <w:rsid w:val="00FC510B"/>
    <w:rsid w:val="00FC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F413-2BAD-4640-9C00-5DEEB96A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0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05A6"/>
  </w:style>
  <w:style w:type="paragraph" w:styleId="a5">
    <w:name w:val="header"/>
    <w:basedOn w:val="a"/>
    <w:link w:val="a6"/>
    <w:uiPriority w:val="99"/>
    <w:unhideWhenUsed/>
    <w:rsid w:val="001E5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5BBE"/>
  </w:style>
  <w:style w:type="paragraph" w:customStyle="1" w:styleId="ConsPlusNormal">
    <w:name w:val="ConsPlusNormal"/>
    <w:rsid w:val="00C7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27AA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27AA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27AA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A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4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E951-3B4A-461E-9148-D56E9AFA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Шевнина Ирина Вадимовна</cp:lastModifiedBy>
  <cp:revision>69</cp:revision>
  <dcterms:created xsi:type="dcterms:W3CDTF">2023-07-12T07:04:00Z</dcterms:created>
  <dcterms:modified xsi:type="dcterms:W3CDTF">2023-09-15T10:36:00Z</dcterms:modified>
</cp:coreProperties>
</file>