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730" w:rsidRPr="000024D0" w:rsidRDefault="00806730" w:rsidP="0080673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24D0">
        <w:rPr>
          <w:rFonts w:ascii="Times New Roman" w:eastAsia="Times New Roman" w:hAnsi="Times New Roman"/>
          <w:sz w:val="28"/>
          <w:szCs w:val="24"/>
          <w:lang w:eastAsia="ru-RU"/>
        </w:rPr>
        <w:t>ОБЪЯВЛЕНИЕ</w:t>
      </w:r>
    </w:p>
    <w:p w:rsidR="00806730" w:rsidRPr="000024D0" w:rsidRDefault="00806730" w:rsidP="0080673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06730" w:rsidRPr="00ED3FE6" w:rsidRDefault="00806730" w:rsidP="00ED3FE6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Временная администрация по управлению</w:t>
      </w:r>
      <w:r w:rsidR="00D367EA" w:rsidRP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кредитной организацией </w:t>
      </w:r>
      <w:r w:rsidR="00D367EA" w:rsidRPr="00D367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Акционерное общество коммерческий банк </w:t>
      </w:r>
      <w:r w:rsidR="00ED3FE6" w:rsidRPr="00ED3FE6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D367EA" w:rsidRPr="00D367EA">
        <w:rPr>
          <w:rFonts w:ascii="Times New Roman" w:eastAsia="Times New Roman" w:hAnsi="Times New Roman"/>
          <w:bCs/>
          <w:sz w:val="28"/>
          <w:szCs w:val="28"/>
          <w:lang w:eastAsia="ru-RU"/>
        </w:rPr>
        <w:t>ИВАНОВО</w:t>
      </w:r>
      <w:r w:rsidR="00ED3FE6" w:rsidRPr="00ED3FE6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ED3FE6" w:rsidRPr="00ED3F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уведомляет, что Определением Арбитражного суда </w:t>
      </w:r>
      <w:r w:rsid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Ивановской</w:t>
      </w:r>
      <w:r w:rsidRP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области от </w:t>
      </w:r>
      <w:r w:rsid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07</w:t>
      </w:r>
      <w:r w:rsidRP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ма</w:t>
      </w:r>
      <w:r w:rsid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я</w:t>
      </w:r>
      <w:r w:rsidRP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2019 года № А</w:t>
      </w:r>
      <w:r w:rsid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17</w:t>
      </w:r>
      <w:r w:rsidRP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-</w:t>
      </w:r>
      <w:r w:rsid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3165</w:t>
      </w:r>
      <w:r w:rsidRP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/2019 принято заявление о признании </w:t>
      </w:r>
      <w:r w:rsidR="00D47B8A" w:rsidRPr="00D367EA">
        <w:rPr>
          <w:rFonts w:ascii="Times New Roman" w:eastAsia="Times New Roman" w:hAnsi="Times New Roman"/>
          <w:bCs/>
          <w:sz w:val="28"/>
          <w:szCs w:val="28"/>
          <w:lang w:eastAsia="ru-RU"/>
        </w:rPr>
        <w:t>Акционерно</w:t>
      </w:r>
      <w:r w:rsidR="00D47B8A">
        <w:rPr>
          <w:rFonts w:ascii="Times New Roman" w:eastAsia="Times New Roman" w:hAnsi="Times New Roman"/>
          <w:bCs/>
          <w:sz w:val="28"/>
          <w:szCs w:val="28"/>
          <w:lang w:eastAsia="ru-RU"/>
        </w:rPr>
        <w:t>го</w:t>
      </w:r>
      <w:r w:rsidR="00D47B8A" w:rsidRPr="00D367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обществ</w:t>
      </w:r>
      <w:r w:rsidR="00D47B8A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="00D47B8A" w:rsidRPr="00D367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коммерческий банк </w:t>
      </w:r>
      <w:r w:rsidR="00D47B8A" w:rsidRPr="00ED3FE6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D47B8A" w:rsidRPr="00D367EA">
        <w:rPr>
          <w:rFonts w:ascii="Times New Roman" w:eastAsia="Times New Roman" w:hAnsi="Times New Roman"/>
          <w:bCs/>
          <w:sz w:val="28"/>
          <w:szCs w:val="28"/>
          <w:lang w:eastAsia="ru-RU"/>
        </w:rPr>
        <w:t>ИВАНОВО</w:t>
      </w:r>
      <w:r w:rsidR="00D47B8A" w:rsidRPr="00ED3FE6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bookmarkStart w:id="0" w:name="_GoBack"/>
      <w:bookmarkEnd w:id="0"/>
      <w:r w:rsidRP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банкротом.</w:t>
      </w:r>
    </w:p>
    <w:p w:rsidR="00806730" w:rsidRDefault="00806730" w:rsidP="00806730"/>
    <w:p w:rsidR="008B0A69" w:rsidRDefault="008B0A69"/>
    <w:sectPr w:rsidR="008B0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730"/>
    <w:rsid w:val="007355E8"/>
    <w:rsid w:val="00806730"/>
    <w:rsid w:val="008B0A69"/>
    <w:rsid w:val="00D367EA"/>
    <w:rsid w:val="00D47B8A"/>
    <w:rsid w:val="00ED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28CB0-6A73-4791-AE6B-BA605C74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73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Шогенова Фатимат Мухамедовна</dc:creator>
  <cp:keywords/>
  <dc:description/>
  <cp:lastModifiedBy>Федянин Андрей Николаевич</cp:lastModifiedBy>
  <cp:revision>4</cp:revision>
  <dcterms:created xsi:type="dcterms:W3CDTF">2019-05-20T09:07:00Z</dcterms:created>
  <dcterms:modified xsi:type="dcterms:W3CDTF">2019-05-20T09:22:00Z</dcterms:modified>
</cp:coreProperties>
</file>