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C" w:rsidRDefault="00F904EC" w:rsidP="00993051">
      <w:pPr>
        <w:pStyle w:val="a3"/>
        <w:rPr>
          <w:sz w:val="20"/>
        </w:rPr>
      </w:pPr>
      <w:bookmarkStart w:id="0" w:name="_GoBack"/>
      <w:bookmarkEnd w:id="0"/>
    </w:p>
    <w:p w:rsidR="00F904EC" w:rsidRDefault="00F904EC" w:rsidP="00993051">
      <w:pPr>
        <w:pStyle w:val="a3"/>
        <w:rPr>
          <w:sz w:val="20"/>
        </w:rPr>
      </w:pPr>
    </w:p>
    <w:p w:rsidR="00F904EC" w:rsidRDefault="00F904EC" w:rsidP="00993051">
      <w:pPr>
        <w:pStyle w:val="a3"/>
        <w:rPr>
          <w:sz w:val="20"/>
        </w:rPr>
      </w:pPr>
    </w:p>
    <w:p w:rsidR="00F904EC" w:rsidRDefault="00F904EC" w:rsidP="00993051">
      <w:pPr>
        <w:pStyle w:val="a3"/>
        <w:rPr>
          <w:sz w:val="20"/>
        </w:rPr>
      </w:pPr>
    </w:p>
    <w:p w:rsidR="00F904EC" w:rsidRP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lastRenderedPageBreak/>
        <w:t>Сообщение</w:t>
      </w:r>
    </w:p>
    <w:p w:rsidR="00F904EC" w:rsidRP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 xml:space="preserve">о государственной регистрации кредитной организации </w:t>
      </w:r>
    </w:p>
    <w:p w:rsid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>в связи с ее ликвидацией</w:t>
      </w:r>
    </w:p>
    <w:p w:rsidR="00F904EC" w:rsidRDefault="00F904EC" w:rsidP="007A04A9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A04A9" w:rsidRDefault="007A04A9" w:rsidP="007A04A9">
      <w:pPr>
        <w:pStyle w:val="a3"/>
        <w:spacing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</w:t>
      </w:r>
      <w:r w:rsidR="00592CF6">
        <w:rPr>
          <w:b/>
          <w:sz w:val="28"/>
          <w:szCs w:val="28"/>
        </w:rPr>
        <w:t>МИ</w:t>
      </w:r>
      <w:r w:rsidR="00523B12">
        <w:rPr>
          <w:b/>
          <w:sz w:val="28"/>
          <w:szCs w:val="28"/>
        </w:rPr>
        <w:t xml:space="preserve"> </w:t>
      </w:r>
      <w:r w:rsidR="00592CF6">
        <w:rPr>
          <w:b/>
          <w:sz w:val="28"/>
          <w:szCs w:val="28"/>
        </w:rPr>
        <w:t>ФНС по ЦОД</w:t>
      </w:r>
      <w:r w:rsidRPr="00F904EC">
        <w:rPr>
          <w:b/>
          <w:sz w:val="28"/>
          <w:szCs w:val="28"/>
        </w:rPr>
        <w:t xml:space="preserve"> </w:t>
      </w:r>
      <w:r w:rsidRPr="007A04A9">
        <w:rPr>
          <w:b/>
          <w:sz w:val="28"/>
          <w:szCs w:val="28"/>
        </w:rPr>
        <w:t>в Единый государственный реестр юридических лиц</w:t>
      </w:r>
      <w:r>
        <w:rPr>
          <w:b/>
          <w:sz w:val="28"/>
          <w:szCs w:val="28"/>
        </w:rPr>
        <w:t xml:space="preserve"> </w:t>
      </w:r>
      <w:r w:rsidRPr="00F904EC">
        <w:rPr>
          <w:b/>
          <w:sz w:val="28"/>
          <w:szCs w:val="28"/>
        </w:rPr>
        <w:t xml:space="preserve">внесена </w:t>
      </w:r>
      <w:r w:rsidR="00592CF6">
        <w:rPr>
          <w:b/>
          <w:sz w:val="28"/>
          <w:szCs w:val="28"/>
        </w:rPr>
        <w:t xml:space="preserve">запись от 26.02.2024 </w:t>
      </w:r>
      <w:r w:rsidRPr="00CF1162">
        <w:rPr>
          <w:b/>
          <w:sz w:val="28"/>
          <w:szCs w:val="28"/>
        </w:rPr>
        <w:t>за № 2242100032964</w:t>
      </w:r>
      <w:r w:rsidRPr="007A04A9">
        <w:rPr>
          <w:b/>
          <w:sz w:val="28"/>
          <w:szCs w:val="28"/>
        </w:rPr>
        <w:t xml:space="preserve"> </w:t>
      </w:r>
      <w:r w:rsidR="00592CF6">
        <w:rPr>
          <w:b/>
          <w:sz w:val="28"/>
          <w:szCs w:val="28"/>
        </w:rPr>
        <w:br/>
      </w:r>
      <w:r w:rsidRPr="00CF1162">
        <w:rPr>
          <w:b/>
          <w:sz w:val="28"/>
          <w:szCs w:val="28"/>
        </w:rPr>
        <w:t>о государственной регистрации кредит</w:t>
      </w:r>
      <w:r w:rsidRPr="00F904EC">
        <w:rPr>
          <w:b/>
          <w:sz w:val="28"/>
          <w:szCs w:val="28"/>
        </w:rPr>
        <w:t xml:space="preserve">ной </w:t>
      </w:r>
      <w:proofErr w:type="gramStart"/>
      <w:r w:rsidRPr="00F904EC">
        <w:rPr>
          <w:b/>
          <w:sz w:val="28"/>
          <w:szCs w:val="28"/>
        </w:rPr>
        <w:t>организации  коммерческий</w:t>
      </w:r>
      <w:proofErr w:type="gramEnd"/>
      <w:r w:rsidRPr="00F904EC">
        <w:rPr>
          <w:b/>
          <w:sz w:val="28"/>
          <w:szCs w:val="28"/>
        </w:rPr>
        <w:t xml:space="preserve"> банк «Объединенный банк Республики» (общество с ограниченной ответственностью) (основной государственный регистрационный номер 1022100000120) в связи с ее ликвидацией.</w:t>
      </w:r>
    </w:p>
    <w:p w:rsidR="00F904EC" w:rsidRPr="00F904EC" w:rsidRDefault="00F904EC" w:rsidP="007A04A9">
      <w:pPr>
        <w:pStyle w:val="a3"/>
        <w:spacing w:line="360" w:lineRule="auto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lastRenderedPageBreak/>
        <w:tab/>
        <w:t>На основании данно</w:t>
      </w:r>
      <w:r w:rsidR="007A04A9">
        <w:rPr>
          <w:b/>
          <w:sz w:val="28"/>
          <w:szCs w:val="28"/>
        </w:rPr>
        <w:t>го сообщения</w:t>
      </w:r>
      <w:r w:rsidRPr="00F904EC">
        <w:rPr>
          <w:b/>
          <w:sz w:val="28"/>
          <w:szCs w:val="28"/>
        </w:rPr>
        <w:t xml:space="preserve">, а также в соответствии с приказом Банка России </w:t>
      </w:r>
      <w:r w:rsidR="006A10AD">
        <w:rPr>
          <w:b/>
          <w:sz w:val="28"/>
          <w:szCs w:val="28"/>
        </w:rPr>
        <w:t>от</w:t>
      </w:r>
      <w:r w:rsidR="006A10AD" w:rsidRPr="006A10AD">
        <w:rPr>
          <w:b/>
          <w:sz w:val="28"/>
          <w:szCs w:val="28"/>
        </w:rPr>
        <w:t xml:space="preserve"> 16.02.2024 № ОД-245</w:t>
      </w:r>
      <w:r w:rsidR="006A10AD">
        <w:rPr>
          <w:b/>
          <w:sz w:val="28"/>
          <w:szCs w:val="28"/>
        </w:rPr>
        <w:t xml:space="preserve"> </w:t>
      </w:r>
      <w:r w:rsidRPr="00F904EC">
        <w:rPr>
          <w:b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коммерческий банк «Объединенный банк Республики» (общество с ограниченной </w:t>
      </w:r>
      <w:r w:rsidRPr="007A04A9">
        <w:rPr>
          <w:b/>
          <w:sz w:val="28"/>
          <w:szCs w:val="28"/>
        </w:rPr>
        <w:t xml:space="preserve">ответственностью) (регистрационный </w:t>
      </w:r>
      <w:r w:rsidR="00592CF6">
        <w:rPr>
          <w:b/>
          <w:sz w:val="28"/>
          <w:szCs w:val="28"/>
        </w:rPr>
        <w:br/>
      </w:r>
      <w:r w:rsidRPr="007A04A9">
        <w:rPr>
          <w:b/>
          <w:sz w:val="28"/>
          <w:szCs w:val="28"/>
        </w:rPr>
        <w:t xml:space="preserve">номер </w:t>
      </w:r>
      <w:r w:rsidR="007A04A9" w:rsidRPr="007A04A9">
        <w:rPr>
          <w:b/>
          <w:sz w:val="28"/>
          <w:szCs w:val="28"/>
        </w:rPr>
        <w:t>1016</w:t>
      </w:r>
      <w:r w:rsidRPr="007A04A9">
        <w:rPr>
          <w:b/>
          <w:sz w:val="28"/>
          <w:szCs w:val="28"/>
        </w:rPr>
        <w:t>).</w:t>
      </w:r>
    </w:p>
    <w:sectPr w:rsidR="00F904EC" w:rsidRPr="00F904EC" w:rsidSect="00700C86">
      <w:pgSz w:w="11906" w:h="16838"/>
      <w:pgMar w:top="709" w:right="851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17"/>
    <w:rsid w:val="00025462"/>
    <w:rsid w:val="00055363"/>
    <w:rsid w:val="00057CF4"/>
    <w:rsid w:val="00075A42"/>
    <w:rsid w:val="00083B4F"/>
    <w:rsid w:val="00093C8E"/>
    <w:rsid w:val="001167CE"/>
    <w:rsid w:val="00132678"/>
    <w:rsid w:val="0013459E"/>
    <w:rsid w:val="00164413"/>
    <w:rsid w:val="001746E0"/>
    <w:rsid w:val="00183E35"/>
    <w:rsid w:val="001C2AF4"/>
    <w:rsid w:val="001F529F"/>
    <w:rsid w:val="001F772D"/>
    <w:rsid w:val="00217686"/>
    <w:rsid w:val="00224E4F"/>
    <w:rsid w:val="00240398"/>
    <w:rsid w:val="002758D5"/>
    <w:rsid w:val="002A5FF6"/>
    <w:rsid w:val="002D0484"/>
    <w:rsid w:val="002D50E2"/>
    <w:rsid w:val="00302724"/>
    <w:rsid w:val="00336F51"/>
    <w:rsid w:val="00347BF8"/>
    <w:rsid w:val="003600EA"/>
    <w:rsid w:val="00381EA3"/>
    <w:rsid w:val="003E50A9"/>
    <w:rsid w:val="003E57CC"/>
    <w:rsid w:val="004329C5"/>
    <w:rsid w:val="00496BDB"/>
    <w:rsid w:val="004C1600"/>
    <w:rsid w:val="004C76BA"/>
    <w:rsid w:val="00516880"/>
    <w:rsid w:val="00523B12"/>
    <w:rsid w:val="0056092B"/>
    <w:rsid w:val="005805FE"/>
    <w:rsid w:val="0058474F"/>
    <w:rsid w:val="00592CF6"/>
    <w:rsid w:val="005B6CC7"/>
    <w:rsid w:val="005C3CE9"/>
    <w:rsid w:val="005E4009"/>
    <w:rsid w:val="006161C3"/>
    <w:rsid w:val="006244C3"/>
    <w:rsid w:val="00637678"/>
    <w:rsid w:val="00653557"/>
    <w:rsid w:val="0066272C"/>
    <w:rsid w:val="00672863"/>
    <w:rsid w:val="00672FF1"/>
    <w:rsid w:val="006A10AD"/>
    <w:rsid w:val="006A7E27"/>
    <w:rsid w:val="006D7FD4"/>
    <w:rsid w:val="00700079"/>
    <w:rsid w:val="00700C86"/>
    <w:rsid w:val="0074558D"/>
    <w:rsid w:val="00763457"/>
    <w:rsid w:val="00763765"/>
    <w:rsid w:val="00773319"/>
    <w:rsid w:val="007A04A9"/>
    <w:rsid w:val="00851CC9"/>
    <w:rsid w:val="00854219"/>
    <w:rsid w:val="00886F0B"/>
    <w:rsid w:val="008A6493"/>
    <w:rsid w:val="008B52DB"/>
    <w:rsid w:val="008D4817"/>
    <w:rsid w:val="008E21A3"/>
    <w:rsid w:val="008F5863"/>
    <w:rsid w:val="00901724"/>
    <w:rsid w:val="00933B3A"/>
    <w:rsid w:val="00941335"/>
    <w:rsid w:val="00970F2C"/>
    <w:rsid w:val="00982396"/>
    <w:rsid w:val="00982859"/>
    <w:rsid w:val="009853F9"/>
    <w:rsid w:val="0099197E"/>
    <w:rsid w:val="00993051"/>
    <w:rsid w:val="009A0847"/>
    <w:rsid w:val="009A716D"/>
    <w:rsid w:val="009D72D3"/>
    <w:rsid w:val="009F5BFA"/>
    <w:rsid w:val="00A24346"/>
    <w:rsid w:val="00A568A8"/>
    <w:rsid w:val="00A96C3A"/>
    <w:rsid w:val="00A97EF6"/>
    <w:rsid w:val="00AA5307"/>
    <w:rsid w:val="00AB4565"/>
    <w:rsid w:val="00AB4B5D"/>
    <w:rsid w:val="00AE417F"/>
    <w:rsid w:val="00AF2D31"/>
    <w:rsid w:val="00B60C00"/>
    <w:rsid w:val="00BD62B1"/>
    <w:rsid w:val="00BE3999"/>
    <w:rsid w:val="00C12710"/>
    <w:rsid w:val="00C83920"/>
    <w:rsid w:val="00CD66EA"/>
    <w:rsid w:val="00CF1162"/>
    <w:rsid w:val="00D537CB"/>
    <w:rsid w:val="00D74282"/>
    <w:rsid w:val="00D8326C"/>
    <w:rsid w:val="00DA36CD"/>
    <w:rsid w:val="00DA7D68"/>
    <w:rsid w:val="00DC2A6A"/>
    <w:rsid w:val="00E251EF"/>
    <w:rsid w:val="00E43D63"/>
    <w:rsid w:val="00E46AE3"/>
    <w:rsid w:val="00EA0390"/>
    <w:rsid w:val="00EB2B64"/>
    <w:rsid w:val="00EE48FB"/>
    <w:rsid w:val="00EE6D45"/>
    <w:rsid w:val="00F17633"/>
    <w:rsid w:val="00F45157"/>
    <w:rsid w:val="00F55529"/>
    <w:rsid w:val="00F6199D"/>
    <w:rsid w:val="00F904EC"/>
    <w:rsid w:val="00FC1410"/>
    <w:rsid w:val="00F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85933-4BFC-45E9-8C23-8F3B9705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mall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mallCaps w:val="0"/>
    </w:rPr>
  </w:style>
  <w:style w:type="paragraph" w:styleId="a4">
    <w:name w:val="Body Text Indent"/>
    <w:basedOn w:val="a"/>
    <w:pPr>
      <w:spacing w:line="360" w:lineRule="auto"/>
      <w:ind w:firstLine="488"/>
      <w:jc w:val="both"/>
    </w:pPr>
    <w:rPr>
      <w:smallCaps w:val="0"/>
    </w:rPr>
  </w:style>
  <w:style w:type="paragraph" w:styleId="2">
    <w:name w:val="Body Text 2"/>
    <w:basedOn w:val="a"/>
    <w:rsid w:val="00347BF8"/>
    <w:pPr>
      <w:spacing w:after="120" w:line="480" w:lineRule="auto"/>
    </w:pPr>
  </w:style>
  <w:style w:type="paragraph" w:styleId="a5">
    <w:name w:val="Balloon Text"/>
    <w:basedOn w:val="a"/>
    <w:semiHidden/>
    <w:rsid w:val="001746E0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9930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bank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subject/>
  <dc:creator>CB</dc:creator>
  <cp:keywords/>
  <cp:lastModifiedBy>Яровой Дмитрий Сергеевич</cp:lastModifiedBy>
  <cp:revision>3</cp:revision>
  <cp:lastPrinted>2017-07-21T10:15:00Z</cp:lastPrinted>
  <dcterms:created xsi:type="dcterms:W3CDTF">2024-02-27T13:12:00Z</dcterms:created>
  <dcterms:modified xsi:type="dcterms:W3CDTF">2024-02-27T13:12:00Z</dcterms:modified>
</cp:coreProperties>
</file>