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B26604">
        <w:rPr>
          <w:rFonts w:ascii="Times New Roman" w:hAnsi="Times New Roman"/>
          <w:sz w:val="24"/>
          <w:szCs w:val="24"/>
        </w:rPr>
        <w:t>345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B26604" w:rsidRPr="00C55172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B26604" w:rsidRPr="009278A8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B26604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345</w:t>
      </w:r>
    </w:p>
    <w:p w:rsidR="00B26604" w:rsidRPr="00507C61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B26604" w:rsidRPr="00DB30DB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Pr="00B26604">
        <w:rPr>
          <w:rFonts w:ascii="Times New Roman" w:hAnsi="Times New Roman"/>
          <w:b/>
          <w:bCs/>
          <w:caps/>
          <w:sz w:val="28"/>
          <w:szCs w:val="28"/>
          <w:lang w:eastAsia="ru-RU"/>
        </w:rPr>
        <w:t>Данные о ежедневных остатках подлежащих страхованию денежных средств физических лиц, размещенных во вклады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B26604" w:rsidRPr="003B49F0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B26604">
        <w:rPr>
          <w:rFonts w:ascii="Times New Roman" w:hAnsi="Times New Roman"/>
          <w:sz w:val="24"/>
          <w:szCs w:val="24"/>
        </w:rPr>
        <w:t>345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B26604">
        <w:rPr>
          <w:rFonts w:ascii="Times New Roman" w:hAnsi="Times New Roman"/>
          <w:bCs/>
          <w:sz w:val="24"/>
          <w:szCs w:val="24"/>
          <w:lang w:eastAsia="ru-RU"/>
        </w:rPr>
        <w:t>6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B26604">
        <w:t>345</w:t>
      </w:r>
      <w:r w:rsidRPr="00B067EE">
        <w:t xml:space="preserve"> </w:t>
      </w:r>
      <w:r w:rsidR="001B42AE">
        <w:t>«</w:t>
      </w:r>
      <w:r w:rsidR="00B26604">
        <w:t>Данные о ежедневных остатках подлежащих страхованию денежных средств физических лиц, размещенных во вклады</w:t>
      </w:r>
      <w:r w:rsidR="001B42AE">
        <w:t>»</w:t>
      </w:r>
      <w:r w:rsidRPr="00B067EE">
        <w:t xml:space="preserve"> </w:t>
      </w:r>
      <w:r w:rsidR="00852497" w:rsidRPr="00B067EE">
        <w:t>для представления отчетности</w:t>
      </w:r>
      <w:r w:rsidR="00852497" w:rsidRPr="00EB6AE6">
        <w:t xml:space="preserve"> </w:t>
      </w:r>
      <w:r w:rsidR="00852497">
        <w:t>кредитных организаций</w:t>
      </w:r>
      <w:r w:rsidRPr="00B067EE">
        <w:t xml:space="preserve"> Банка России в Центральный банк Российской Федерации и является</w:t>
      </w:r>
      <w:r w:rsidR="00B067EE" w:rsidRPr="00B067EE">
        <w:t xml:space="preserve"> </w:t>
      </w:r>
      <w:r w:rsidR="006864E6">
        <w:t>изменением</w:t>
      </w:r>
      <w:r w:rsidR="00B067EE" w:rsidRPr="00B067EE">
        <w:t xml:space="preserve">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B26604">
        <w:t>01</w:t>
      </w:r>
      <w:r w:rsidR="009F7CBD">
        <w:t>.0</w:t>
      </w:r>
      <w:r w:rsidR="00B26604">
        <w:t>4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B26604">
        <w:t>345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Default="00124356" w:rsidP="00FF24D2">
      <w:pPr>
        <w:pStyle w:val="2"/>
        <w:keepNext/>
        <w:ind w:left="0"/>
        <w:jc w:val="both"/>
      </w:pPr>
      <w:r>
        <w:br w:type="page"/>
      </w:r>
    </w:p>
    <w:p w:rsidR="00B26604" w:rsidRPr="00C66AFF" w:rsidRDefault="00B26604" w:rsidP="00C66AFF">
      <w:pPr>
        <w:ind w:left="567"/>
      </w:pPr>
      <w:bookmarkStart w:id="0" w:name="_Toc46658924"/>
      <w:bookmarkStart w:id="1" w:name="_Toc47339103"/>
      <w:bookmarkStart w:id="2" w:name="_Toc47348563"/>
      <w:bookmarkStart w:id="3" w:name="_Toc46658884"/>
      <w:bookmarkStart w:id="4" w:name="_Toc47339063"/>
      <w:bookmarkStart w:id="5" w:name="_Toc47348523"/>
    </w:p>
    <w:p w:rsidR="00B26604" w:rsidRPr="00B26604" w:rsidRDefault="00B26604" w:rsidP="00B26604">
      <w:pPr>
        <w:pStyle w:val="2"/>
        <w:keepNext/>
        <w:spacing w:line="276" w:lineRule="auto"/>
        <w:ind w:left="0"/>
        <w:jc w:val="both"/>
      </w:pPr>
      <w:bookmarkStart w:id="6" w:name="_Toc375576460"/>
      <w:r w:rsidRPr="00B26604">
        <w:t>Форма 0409345. Данные о ежедневных остатках подлежащих страхованию денежных средств физических лиц, размещенных во вклады</w:t>
      </w:r>
      <w:bookmarkEnd w:id="6"/>
    </w:p>
    <w:p w:rsidR="00B26604" w:rsidRPr="00B26604" w:rsidRDefault="00B26604" w:rsidP="00B26604">
      <w:pPr>
        <w:pStyle w:val="a3"/>
        <w:spacing w:line="276" w:lineRule="auto"/>
        <w:rPr>
          <w:sz w:val="20"/>
          <w:szCs w:val="20"/>
          <w:u w:val="single"/>
          <w:lang w:val="ru-RU"/>
        </w:rPr>
      </w:pPr>
      <w:r w:rsidRPr="00B2660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26604" w:rsidRPr="00B26604" w:rsidRDefault="00B26604" w:rsidP="00B26604">
      <w:pPr>
        <w:spacing w:after="0"/>
        <w:rPr>
          <w:rFonts w:ascii="Times New Roman" w:hAnsi="Times New Roman"/>
          <w:b/>
          <w:bCs/>
        </w:rPr>
      </w:pPr>
    </w:p>
    <w:p w:rsidR="00B26604" w:rsidRPr="00B26604" w:rsidRDefault="00B26604" w:rsidP="00B26604">
      <w:pPr>
        <w:rPr>
          <w:rFonts w:ascii="Times New Roman" w:hAnsi="Times New Roman"/>
          <w:b/>
          <w:bCs/>
        </w:rPr>
      </w:pPr>
      <w:proofErr w:type="spellStart"/>
      <w:r w:rsidRPr="00B26604">
        <w:rPr>
          <w:rFonts w:ascii="Times New Roman" w:hAnsi="Times New Roman"/>
          <w:b/>
          <w:bCs/>
        </w:rPr>
        <w:t>ARR+код</w:t>
      </w:r>
      <w:proofErr w:type="spellEnd"/>
      <w:r w:rsidRPr="00B26604">
        <w:rPr>
          <w:rFonts w:ascii="Times New Roman" w:hAnsi="Times New Roman"/>
          <w:b/>
          <w:bCs/>
        </w:rPr>
        <w:t xml:space="preserve"> приложения</w:t>
      </w:r>
      <w:r w:rsidRPr="00B26604">
        <w:rPr>
          <w:rFonts w:ascii="Times New Roman" w:hAnsi="Times New Roman"/>
          <w:vertAlign w:val="subscript"/>
        </w:rPr>
        <w:t>1</w:t>
      </w:r>
      <w:r w:rsidRPr="00B26604">
        <w:rPr>
          <w:rFonts w:ascii="Times New Roman" w:hAnsi="Times New Roman"/>
          <w:b/>
          <w:bCs/>
        </w:rPr>
        <w:t>:$</w:t>
      </w:r>
      <w:proofErr w:type="spellStart"/>
      <w:r w:rsidRPr="00B26604">
        <w:rPr>
          <w:rFonts w:ascii="Times New Roman" w:hAnsi="Times New Roman"/>
          <w:b/>
          <w:bCs/>
        </w:rPr>
        <w:t>empty</w:t>
      </w:r>
      <w:proofErr w:type="spellEnd"/>
      <w:r w:rsidRPr="00B26604">
        <w:rPr>
          <w:rFonts w:ascii="Times New Roman" w:hAnsi="Times New Roman"/>
          <w:b/>
          <w:bCs/>
        </w:rPr>
        <w:t>$:</w:t>
      </w:r>
      <w:r w:rsidRPr="00B26604">
        <w:rPr>
          <w:rFonts w:ascii="Times New Roman" w:hAnsi="Times New Roman"/>
        </w:rPr>
        <w:t>код строки</w:t>
      </w:r>
      <w:r w:rsidRPr="00B26604">
        <w:rPr>
          <w:rFonts w:ascii="Times New Roman" w:hAnsi="Times New Roman"/>
          <w:vertAlign w:val="subscript"/>
        </w:rPr>
        <w:t>1</w:t>
      </w:r>
      <w:r w:rsidRPr="00B26604">
        <w:rPr>
          <w:rFonts w:ascii="Times New Roman" w:hAnsi="Times New Roman"/>
        </w:rPr>
        <w:t>:~код колонки</w:t>
      </w:r>
      <w:r w:rsidRPr="00B26604">
        <w:rPr>
          <w:rFonts w:ascii="Times New Roman" w:hAnsi="Times New Roman"/>
          <w:vertAlign w:val="subscript"/>
        </w:rPr>
        <w:t>1</w:t>
      </w:r>
      <w:r w:rsidRPr="00B26604">
        <w:rPr>
          <w:rFonts w:ascii="Times New Roman" w:hAnsi="Times New Roman"/>
        </w:rPr>
        <w:t>=</w:t>
      </w:r>
      <w:r w:rsidRPr="00B26604">
        <w:rPr>
          <w:rFonts w:ascii="Times New Roman" w:hAnsi="Times New Roman"/>
          <w:i/>
          <w:iCs/>
        </w:rPr>
        <w:t>значение</w:t>
      </w:r>
      <w:r w:rsidRPr="00B26604">
        <w:rPr>
          <w:rFonts w:ascii="Times New Roman" w:hAnsi="Times New Roman"/>
        </w:rPr>
        <w:t>~;…;~код колонки</w:t>
      </w:r>
      <w:r w:rsidRPr="00B26604">
        <w:rPr>
          <w:rFonts w:ascii="Times New Roman" w:hAnsi="Times New Roman"/>
          <w:vertAlign w:val="subscript"/>
          <w:lang w:val="en-US"/>
        </w:rPr>
        <w:t>n</w:t>
      </w:r>
      <w:r w:rsidRPr="00B26604">
        <w:rPr>
          <w:rFonts w:ascii="Times New Roman" w:hAnsi="Times New Roman"/>
        </w:rPr>
        <w:t>=</w:t>
      </w:r>
      <w:r w:rsidRPr="00B26604">
        <w:rPr>
          <w:rFonts w:ascii="Times New Roman" w:hAnsi="Times New Roman"/>
          <w:i/>
          <w:iCs/>
        </w:rPr>
        <w:t>значение</w:t>
      </w:r>
      <w:r w:rsidRPr="00B26604">
        <w:rPr>
          <w:rFonts w:ascii="Times New Roman" w:hAnsi="Times New Roman"/>
        </w:rPr>
        <w:t>~;'</w:t>
      </w:r>
    </w:p>
    <w:p w:rsidR="00B26604" w:rsidRPr="00B26604" w:rsidRDefault="00B26604" w:rsidP="00B26604">
      <w:pPr>
        <w:pStyle w:val="a3"/>
        <w:spacing w:line="276" w:lineRule="auto"/>
        <w:rPr>
          <w:lang w:val="ru-RU"/>
        </w:rPr>
      </w:pPr>
      <w:r w:rsidRPr="00B26604">
        <w:rPr>
          <w:lang w:val="ru-RU"/>
        </w:rPr>
        <w:t>………………………………………….</w:t>
      </w:r>
    </w:p>
    <w:p w:rsidR="00B26604" w:rsidRPr="00B26604" w:rsidRDefault="00B26604" w:rsidP="00B26604">
      <w:pPr>
        <w:rPr>
          <w:rFonts w:ascii="Times New Roman" w:hAnsi="Times New Roman"/>
          <w:b/>
          <w:bCs/>
        </w:rPr>
      </w:pPr>
      <w:r w:rsidRPr="00B26604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r w:rsidRPr="00B26604">
        <w:rPr>
          <w:rFonts w:ascii="Times New Roman" w:hAnsi="Times New Roman"/>
          <w:b/>
          <w:bCs/>
          <w:vertAlign w:val="subscript"/>
        </w:rPr>
        <w:t>1</w:t>
      </w:r>
    </w:p>
    <w:p w:rsidR="00B26604" w:rsidRPr="00B26604" w:rsidRDefault="00B26604" w:rsidP="00B26604">
      <w:pPr>
        <w:pStyle w:val="a3"/>
        <w:spacing w:line="276" w:lineRule="auto"/>
        <w:rPr>
          <w:lang w:val="ru-RU"/>
        </w:rPr>
      </w:pPr>
      <w:r w:rsidRPr="00B26604">
        <w:rPr>
          <w:lang w:val="ru-RU"/>
        </w:rPr>
        <w:t>………………………………………….</w:t>
      </w:r>
    </w:p>
    <w:p w:rsidR="00B26604" w:rsidRPr="00B26604" w:rsidRDefault="00B26604" w:rsidP="00B26604">
      <w:pPr>
        <w:rPr>
          <w:rFonts w:ascii="Times New Roman" w:hAnsi="Times New Roman"/>
        </w:rPr>
      </w:pPr>
      <w:proofErr w:type="spellStart"/>
      <w:r w:rsidRPr="00B26604">
        <w:rPr>
          <w:rFonts w:ascii="Times New Roman" w:hAnsi="Times New Roman"/>
          <w:b/>
          <w:bCs/>
        </w:rPr>
        <w:t>ARR+код</w:t>
      </w:r>
      <w:proofErr w:type="spellEnd"/>
      <w:r w:rsidRPr="00B26604">
        <w:rPr>
          <w:rFonts w:ascii="Times New Roman" w:hAnsi="Times New Roman"/>
          <w:b/>
          <w:bCs/>
        </w:rPr>
        <w:t xml:space="preserve"> приложения</w:t>
      </w:r>
      <w:r w:rsidRPr="00B26604">
        <w:rPr>
          <w:rFonts w:ascii="Times New Roman" w:hAnsi="Times New Roman"/>
          <w:vertAlign w:val="subscript"/>
          <w:lang w:val="en-US"/>
        </w:rPr>
        <w:t>n</w:t>
      </w:r>
      <w:r w:rsidRPr="00B26604">
        <w:rPr>
          <w:rFonts w:ascii="Times New Roman" w:hAnsi="Times New Roman"/>
          <w:b/>
          <w:bCs/>
        </w:rPr>
        <w:t>:$</w:t>
      </w:r>
      <w:proofErr w:type="spellStart"/>
      <w:r w:rsidRPr="00B26604">
        <w:rPr>
          <w:rFonts w:ascii="Times New Roman" w:hAnsi="Times New Roman"/>
          <w:b/>
          <w:bCs/>
        </w:rPr>
        <w:t>empty</w:t>
      </w:r>
      <w:proofErr w:type="spellEnd"/>
      <w:r w:rsidRPr="00B26604">
        <w:rPr>
          <w:rFonts w:ascii="Times New Roman" w:hAnsi="Times New Roman"/>
          <w:b/>
          <w:bCs/>
        </w:rPr>
        <w:t>$:</w:t>
      </w:r>
      <w:r w:rsidRPr="00B26604">
        <w:rPr>
          <w:rFonts w:ascii="Times New Roman" w:hAnsi="Times New Roman"/>
        </w:rPr>
        <w:t>код строки</w:t>
      </w:r>
      <w:r w:rsidRPr="00B26604">
        <w:rPr>
          <w:rFonts w:ascii="Times New Roman" w:hAnsi="Times New Roman"/>
          <w:vertAlign w:val="subscript"/>
          <w:lang w:val="en-US"/>
        </w:rPr>
        <w:t>n</w:t>
      </w:r>
      <w:r w:rsidRPr="00B26604">
        <w:rPr>
          <w:rFonts w:ascii="Times New Roman" w:hAnsi="Times New Roman"/>
        </w:rPr>
        <w:t>:~код колонки</w:t>
      </w:r>
      <w:r w:rsidRPr="00B26604">
        <w:rPr>
          <w:rFonts w:ascii="Times New Roman" w:hAnsi="Times New Roman"/>
          <w:vertAlign w:val="subscript"/>
        </w:rPr>
        <w:t>1</w:t>
      </w:r>
      <w:r w:rsidRPr="00B26604">
        <w:rPr>
          <w:rFonts w:ascii="Times New Roman" w:hAnsi="Times New Roman"/>
        </w:rPr>
        <w:t>=</w:t>
      </w:r>
      <w:r w:rsidRPr="00B26604">
        <w:rPr>
          <w:rFonts w:ascii="Times New Roman" w:hAnsi="Times New Roman"/>
          <w:i/>
          <w:iCs/>
        </w:rPr>
        <w:t>значение</w:t>
      </w:r>
      <w:r w:rsidRPr="00B26604">
        <w:rPr>
          <w:rFonts w:ascii="Times New Roman" w:hAnsi="Times New Roman"/>
        </w:rPr>
        <w:t>~;…;~код колонки</w:t>
      </w:r>
      <w:r w:rsidRPr="00B26604">
        <w:rPr>
          <w:rFonts w:ascii="Times New Roman" w:hAnsi="Times New Roman"/>
          <w:vertAlign w:val="subscript"/>
          <w:lang w:val="en-US"/>
        </w:rPr>
        <w:t>n</w:t>
      </w:r>
      <w:r w:rsidRPr="00B26604">
        <w:rPr>
          <w:rFonts w:ascii="Times New Roman" w:hAnsi="Times New Roman"/>
        </w:rPr>
        <w:t>=</w:t>
      </w:r>
      <w:r w:rsidRPr="00B26604">
        <w:rPr>
          <w:rFonts w:ascii="Times New Roman" w:hAnsi="Times New Roman"/>
          <w:i/>
          <w:iCs/>
        </w:rPr>
        <w:t>значение</w:t>
      </w:r>
      <w:r w:rsidRPr="00B26604">
        <w:rPr>
          <w:rFonts w:ascii="Times New Roman" w:hAnsi="Times New Roman"/>
        </w:rPr>
        <w:t>~;'</w:t>
      </w:r>
    </w:p>
    <w:p w:rsidR="00B26604" w:rsidRPr="00B26604" w:rsidRDefault="00B26604" w:rsidP="00B26604">
      <w:pPr>
        <w:pStyle w:val="a3"/>
        <w:spacing w:line="276" w:lineRule="auto"/>
        <w:rPr>
          <w:lang w:val="ru-RU"/>
        </w:rPr>
      </w:pPr>
      <w:r w:rsidRPr="00B26604">
        <w:rPr>
          <w:lang w:val="ru-RU"/>
        </w:rPr>
        <w:t>………………………………………….</w:t>
      </w:r>
    </w:p>
    <w:p w:rsidR="00B26604" w:rsidRPr="00B26604" w:rsidRDefault="00B26604" w:rsidP="00B26604">
      <w:pPr>
        <w:rPr>
          <w:rFonts w:ascii="Times New Roman" w:hAnsi="Times New Roman"/>
          <w:vertAlign w:val="subscript"/>
        </w:rPr>
      </w:pPr>
      <w:r w:rsidRPr="00B26604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r w:rsidRPr="00B26604">
        <w:rPr>
          <w:rFonts w:ascii="Times New Roman" w:hAnsi="Times New Roman"/>
          <w:vertAlign w:val="subscript"/>
          <w:lang w:val="en-US"/>
        </w:rPr>
        <w:t>n</w:t>
      </w:r>
    </w:p>
    <w:p w:rsidR="00B26604" w:rsidRPr="00B26604" w:rsidRDefault="00B26604" w:rsidP="00B26604">
      <w:pPr>
        <w:spacing w:after="0"/>
        <w:rPr>
          <w:rFonts w:ascii="Times New Roman" w:hAnsi="Times New Roman"/>
          <w:b/>
          <w:bCs/>
        </w:rPr>
      </w:pPr>
    </w:p>
    <w:p w:rsidR="00B26604" w:rsidRPr="00B26604" w:rsidRDefault="00B26604" w:rsidP="00B26604">
      <w:pPr>
        <w:jc w:val="center"/>
        <w:rPr>
          <w:rFonts w:ascii="Times New Roman" w:hAnsi="Times New Roman"/>
          <w:u w:val="single"/>
        </w:rPr>
      </w:pPr>
      <w:r w:rsidRPr="00B26604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26604" w:rsidRPr="00B2660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B26604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26604" w:rsidRPr="00B2660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  <w:b/>
                <w:bCs/>
                <w:lang w:val="en-US"/>
              </w:rPr>
            </w:pPr>
            <w:r w:rsidRPr="00B26604">
              <w:rPr>
                <w:rFonts w:ascii="Times New Roman" w:hAnsi="Times New Roman"/>
                <w:b/>
                <w:bCs/>
                <w:lang w:val="en-US"/>
              </w:rPr>
              <w:t>ARR+F345_1:$empty$: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Информация по форме 345, где</w:t>
            </w:r>
          </w:p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B26604">
              <w:rPr>
                <w:rFonts w:ascii="Times New Roman" w:hAnsi="Times New Roman"/>
                <w:b/>
                <w:bCs/>
              </w:rPr>
              <w:t>345_1</w:t>
            </w:r>
            <w:r w:rsidRPr="00B26604">
              <w:rPr>
                <w:rFonts w:ascii="Times New Roman" w:hAnsi="Times New Roman"/>
              </w:rPr>
              <w:t xml:space="preserve"> -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  <w:b/>
                <w:bCs/>
              </w:rPr>
              <w:t>$</w:t>
            </w:r>
            <w:r w:rsidRPr="00B26604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B26604">
              <w:rPr>
                <w:rFonts w:ascii="Times New Roman" w:hAnsi="Times New Roman"/>
                <w:b/>
                <w:bCs/>
              </w:rPr>
              <w:t>$</w:t>
            </w:r>
            <w:r w:rsidRPr="00B26604">
              <w:rPr>
                <w:rFonts w:ascii="Times New Roman" w:hAnsi="Times New Roman"/>
              </w:rPr>
              <w:t xml:space="preserve"> - Условный (уточняющий) код строки.</w:t>
            </w:r>
          </w:p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(данные значения постоянны для данной формы отчетности).</w:t>
            </w:r>
          </w:p>
        </w:tc>
      </w:tr>
      <w:tr w:rsidR="00B26604" w:rsidRPr="00B2660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jc w:val="right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 xml:space="preserve">- код строки рассчитывается как графа 1 </w:t>
            </w:r>
            <w:r>
              <w:rPr>
                <w:rFonts w:ascii="Times New Roman" w:hAnsi="Times New Roman"/>
              </w:rPr>
              <w:t>–</w:t>
            </w:r>
            <w:r w:rsidRPr="00B26604">
              <w:rPr>
                <w:rFonts w:ascii="Times New Roman" w:hAnsi="Times New Roman"/>
              </w:rPr>
              <w:t xml:space="preserve"> Дата</w:t>
            </w:r>
            <w:r>
              <w:rPr>
                <w:rFonts w:ascii="Times New Roman" w:hAnsi="Times New Roman"/>
              </w:rPr>
              <w:t xml:space="preserve"> </w:t>
            </w:r>
            <w:r w:rsidRPr="00B26604">
              <w:rPr>
                <w:rFonts w:ascii="Times New Roman" w:hAnsi="Times New Roman"/>
              </w:rPr>
              <w:t>в формате ГГГГММДД.</w:t>
            </w:r>
          </w:p>
        </w:tc>
      </w:tr>
      <w:tr w:rsidR="00B26604" w:rsidRPr="00B2660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jc w:val="right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- код колонки может принимать значения в соответствии с номерами граф от 1 до 24.</w:t>
            </w:r>
          </w:p>
        </w:tc>
      </w:tr>
      <w:tr w:rsidR="00B26604" w:rsidRPr="00B2660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pStyle w:val="a3"/>
              <w:spacing w:line="276" w:lineRule="auto"/>
              <w:jc w:val="right"/>
              <w:rPr>
                <w:lang w:val="ru-RU"/>
              </w:rPr>
            </w:pPr>
            <w:r w:rsidRPr="00B2660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26604" w:rsidRPr="00B2660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pStyle w:val="a3"/>
              <w:spacing w:line="276" w:lineRule="auto"/>
              <w:rPr>
                <w:b/>
                <w:bCs/>
              </w:rPr>
            </w:pPr>
            <w:r w:rsidRPr="00B26604">
              <w:rPr>
                <w:b/>
                <w:bCs/>
              </w:rPr>
              <w:t>ARR+F345_SPR:$empty$: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Информация по форме 345, где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  <w:b/>
                <w:bCs/>
              </w:rPr>
              <w:t>F345_SPR</w:t>
            </w:r>
            <w:r w:rsidRPr="00B26604">
              <w:rPr>
                <w:rFonts w:ascii="Times New Roman" w:hAnsi="Times New Roman"/>
              </w:rPr>
              <w:t>- Код приложения. Справочный раздел.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B26604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B26604">
              <w:rPr>
                <w:rFonts w:ascii="Times New Roman" w:hAnsi="Times New Roman"/>
                <w:b/>
                <w:bCs/>
              </w:rPr>
              <w:t>$</w:t>
            </w:r>
            <w:r w:rsidRPr="00B26604">
              <w:rPr>
                <w:rFonts w:ascii="Times New Roman" w:hAnsi="Times New Roman"/>
              </w:rPr>
              <w:t xml:space="preserve"> - Условный (уточняющий) код строки.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(данные значения постоянны для данной формы отчетности).</w:t>
            </w:r>
          </w:p>
        </w:tc>
      </w:tr>
      <w:tr w:rsidR="00B26604" w:rsidRPr="00B2660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pStyle w:val="a3"/>
              <w:spacing w:line="276" w:lineRule="auto"/>
              <w:jc w:val="right"/>
              <w:rPr>
                <w:lang w:val="ru-RU"/>
              </w:rPr>
            </w:pPr>
            <w:r w:rsidRPr="00B26604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 xml:space="preserve">- код строки принимает значения: 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  <w:lang w:val="en-US"/>
              </w:rPr>
              <w:t>str</w:t>
            </w:r>
            <w:proofErr w:type="spellEnd"/>
            <w:r w:rsidRPr="00B26604">
              <w:rPr>
                <w:rFonts w:ascii="Times New Roman" w:hAnsi="Times New Roman"/>
              </w:rPr>
              <w:t>1 - До 1(включительно);</w:t>
            </w:r>
          </w:p>
          <w:p w:rsidR="000604EE" w:rsidRPr="0007678C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  <w:lang w:val="en-US"/>
              </w:rPr>
              <w:t>str</w:t>
            </w:r>
            <w:proofErr w:type="spellEnd"/>
            <w:r w:rsidRPr="00B26604">
              <w:rPr>
                <w:rFonts w:ascii="Times New Roman" w:hAnsi="Times New Roman"/>
              </w:rPr>
              <w:t>2 - От 1 до 10 (включительно);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  <w:lang w:val="en-US"/>
              </w:rPr>
              <w:t>str</w:t>
            </w:r>
            <w:proofErr w:type="spellEnd"/>
            <w:r w:rsidRPr="00B26604">
              <w:rPr>
                <w:rFonts w:ascii="Times New Roman" w:hAnsi="Times New Roman"/>
              </w:rPr>
              <w:t>3 - От 10 до 100 (включительно);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  <w:lang w:val="en-US"/>
              </w:rPr>
              <w:t>str</w:t>
            </w:r>
            <w:proofErr w:type="spellEnd"/>
            <w:r w:rsidRPr="00B26604">
              <w:rPr>
                <w:rFonts w:ascii="Times New Roman" w:hAnsi="Times New Roman"/>
              </w:rPr>
              <w:t>4 - От 100 до 400 (включительно);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  <w:lang w:val="en-US"/>
              </w:rPr>
              <w:t>str</w:t>
            </w:r>
            <w:proofErr w:type="spellEnd"/>
            <w:r w:rsidRPr="00B26604">
              <w:rPr>
                <w:rFonts w:ascii="Times New Roman" w:hAnsi="Times New Roman"/>
              </w:rPr>
              <w:t>5 - От 400 до 700 (включительно);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  <w:lang w:val="en-US"/>
              </w:rPr>
              <w:t>str</w:t>
            </w:r>
            <w:proofErr w:type="spellEnd"/>
            <w:r w:rsidRPr="00B26604">
              <w:rPr>
                <w:rFonts w:ascii="Times New Roman" w:hAnsi="Times New Roman"/>
              </w:rPr>
              <w:t>6 - От 700 до 1000 (включительно);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  <w:lang w:val="en-US"/>
              </w:rPr>
              <w:t>str</w:t>
            </w:r>
            <w:proofErr w:type="spellEnd"/>
            <w:r w:rsidRPr="00B26604">
              <w:rPr>
                <w:rFonts w:ascii="Times New Roman" w:hAnsi="Times New Roman"/>
              </w:rPr>
              <w:t>7 - Свыше 1000.</w:t>
            </w:r>
          </w:p>
        </w:tc>
      </w:tr>
      <w:tr w:rsidR="00B26604" w:rsidRPr="00B2660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pStyle w:val="a3"/>
              <w:spacing w:line="276" w:lineRule="auto"/>
              <w:jc w:val="right"/>
              <w:rPr>
                <w:lang w:val="ru-RU"/>
              </w:rPr>
            </w:pPr>
            <w:r w:rsidRPr="00B26604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 xml:space="preserve">код колонки может принимать значения: 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2 – Количество счетов (шт.), всего,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3 – Количество счетов (шт.), счета индивидуальных предпринимателей,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4 – Общая сумма обязательств по вкладам (</w:t>
            </w:r>
            <w:proofErr w:type="spellStart"/>
            <w:r w:rsidRPr="00B26604">
              <w:rPr>
                <w:rFonts w:ascii="Times New Roman" w:hAnsi="Times New Roman"/>
              </w:rPr>
              <w:t>тыс</w:t>
            </w:r>
            <w:proofErr w:type="gramStart"/>
            <w:r w:rsidRPr="00B26604">
              <w:rPr>
                <w:rFonts w:ascii="Times New Roman" w:hAnsi="Times New Roman"/>
              </w:rPr>
              <w:t>.р</w:t>
            </w:r>
            <w:proofErr w:type="gramEnd"/>
            <w:r w:rsidRPr="00B26604">
              <w:rPr>
                <w:rFonts w:ascii="Times New Roman" w:hAnsi="Times New Roman"/>
              </w:rPr>
              <w:t>уб</w:t>
            </w:r>
            <w:proofErr w:type="spellEnd"/>
            <w:r w:rsidRPr="00B26604">
              <w:rPr>
                <w:rFonts w:ascii="Times New Roman" w:hAnsi="Times New Roman"/>
              </w:rPr>
              <w:t>.), всего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5 – Общая сумма обязательств по вкладам (</w:t>
            </w:r>
            <w:proofErr w:type="spellStart"/>
            <w:r w:rsidRPr="00B26604">
              <w:rPr>
                <w:rFonts w:ascii="Times New Roman" w:hAnsi="Times New Roman"/>
              </w:rPr>
              <w:t>тыс.руб</w:t>
            </w:r>
            <w:proofErr w:type="spellEnd"/>
            <w:r w:rsidRPr="00B26604">
              <w:rPr>
                <w:rFonts w:ascii="Times New Roman" w:hAnsi="Times New Roman"/>
              </w:rPr>
              <w:t>.), по счетам индивидуальных предпринимателей.</w:t>
            </w:r>
          </w:p>
        </w:tc>
      </w:tr>
      <w:tr w:rsidR="00B26604" w:rsidRPr="00B2660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pStyle w:val="a3"/>
              <w:spacing w:line="276" w:lineRule="auto"/>
              <w:jc w:val="right"/>
              <w:rPr>
                <w:lang w:val="ru-RU"/>
              </w:rPr>
            </w:pPr>
            <w:r w:rsidRPr="00B2660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26604" w:rsidRPr="00B26604" w:rsidRDefault="00B26604" w:rsidP="00B26604">
      <w:pPr>
        <w:spacing w:after="0"/>
        <w:rPr>
          <w:rFonts w:ascii="Times New Roman" w:hAnsi="Times New Roman"/>
        </w:rPr>
      </w:pPr>
    </w:p>
    <w:p w:rsidR="00B26604" w:rsidRDefault="00B26604" w:rsidP="00B26604">
      <w:pPr>
        <w:pStyle w:val="a3"/>
        <w:spacing w:line="276" w:lineRule="auto"/>
        <w:rPr>
          <w:b/>
          <w:bCs/>
          <w:i/>
          <w:iCs/>
          <w:u w:val="single"/>
          <w:lang w:val="ru-RU"/>
        </w:rPr>
      </w:pPr>
      <w:proofErr w:type="spellStart"/>
      <w:r w:rsidRPr="00B26604">
        <w:rPr>
          <w:b/>
          <w:bCs/>
          <w:i/>
          <w:iCs/>
          <w:u w:val="single"/>
          <w:lang w:val="ru-RU"/>
        </w:rPr>
        <w:t>Cегмент</w:t>
      </w:r>
      <w:proofErr w:type="spellEnd"/>
      <w:r w:rsidRPr="00B26604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B26604" w:rsidRPr="00B26604" w:rsidRDefault="00B26604" w:rsidP="00B26604">
      <w:pPr>
        <w:pStyle w:val="a3"/>
        <w:spacing w:line="276" w:lineRule="auto"/>
        <w:rPr>
          <w:sz w:val="20"/>
          <w:szCs w:val="20"/>
          <w:u w:val="single"/>
          <w:lang w:val="ru-RU"/>
        </w:rPr>
      </w:pPr>
    </w:p>
    <w:p w:rsidR="00B26604" w:rsidRPr="00B26604" w:rsidRDefault="00B26604" w:rsidP="00B26604">
      <w:pPr>
        <w:spacing w:after="0"/>
        <w:rPr>
          <w:rFonts w:ascii="Times New Roman" w:hAnsi="Times New Roman"/>
        </w:rPr>
      </w:pPr>
      <w:r w:rsidRPr="00B26604">
        <w:rPr>
          <w:rFonts w:ascii="Times New Roman" w:hAnsi="Times New Roman"/>
          <w:b/>
          <w:bCs/>
          <w:lang w:val="en-US"/>
        </w:rPr>
        <w:t>ARR</w:t>
      </w:r>
      <w:r w:rsidRPr="00B26604">
        <w:rPr>
          <w:rFonts w:ascii="Times New Roman" w:hAnsi="Times New Roman"/>
          <w:b/>
          <w:bCs/>
        </w:rPr>
        <w:t>+$</w:t>
      </w:r>
      <w:proofErr w:type="spellStart"/>
      <w:r w:rsidRPr="00B26604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B26604">
        <w:rPr>
          <w:rFonts w:ascii="Times New Roman" w:hAnsi="Times New Roman"/>
          <w:b/>
          <w:bCs/>
        </w:rPr>
        <w:t>$2:</w:t>
      </w:r>
      <w:r w:rsidRPr="00B26604">
        <w:rPr>
          <w:rFonts w:ascii="Times New Roman" w:hAnsi="Times New Roman"/>
          <w:b/>
          <w:bCs/>
          <w:lang w:val="en-US"/>
        </w:rPr>
        <w:t>F</w:t>
      </w:r>
      <w:r w:rsidRPr="00B26604">
        <w:rPr>
          <w:rFonts w:ascii="Times New Roman" w:hAnsi="Times New Roman"/>
          <w:b/>
          <w:bCs/>
        </w:rPr>
        <w:t>345_1:$</w:t>
      </w:r>
      <w:proofErr w:type="spellStart"/>
      <w:r w:rsidRPr="00B26604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B26604">
        <w:rPr>
          <w:rFonts w:ascii="Times New Roman" w:hAnsi="Times New Roman"/>
          <w:b/>
          <w:bCs/>
        </w:rPr>
        <w:t>$:</w:t>
      </w:r>
      <w:r w:rsidRPr="00B26604">
        <w:rPr>
          <w:rFonts w:ascii="Times New Roman" w:hAnsi="Times New Roman"/>
        </w:rPr>
        <w:t>~</w:t>
      </w:r>
      <w:proofErr w:type="spellStart"/>
      <w:r w:rsidRPr="00B26604">
        <w:rPr>
          <w:rFonts w:ascii="Times New Roman" w:hAnsi="Times New Roman"/>
          <w:lang w:val="en-US"/>
        </w:rPr>
        <w:t>exectlf</w:t>
      </w:r>
      <w:proofErr w:type="spellEnd"/>
      <w:r w:rsidRPr="00B26604">
        <w:rPr>
          <w:rFonts w:ascii="Times New Roman" w:hAnsi="Times New Roman"/>
        </w:rPr>
        <w:t>=</w:t>
      </w:r>
      <w:r w:rsidRPr="00B26604">
        <w:rPr>
          <w:rFonts w:ascii="Times New Roman" w:hAnsi="Times New Roman"/>
          <w:i/>
          <w:iCs/>
        </w:rPr>
        <w:t>значение</w:t>
      </w:r>
      <w:r w:rsidRPr="00B26604">
        <w:rPr>
          <w:rFonts w:ascii="Times New Roman" w:hAnsi="Times New Roman"/>
        </w:rPr>
        <w:t>~;~…;~</w:t>
      </w:r>
      <w:proofErr w:type="spellStart"/>
      <w:r w:rsidRPr="00B26604">
        <w:rPr>
          <w:rFonts w:ascii="Times New Roman" w:hAnsi="Times New Roman"/>
          <w:lang w:val="en-US"/>
        </w:rPr>
        <w:t>accname</w:t>
      </w:r>
      <w:proofErr w:type="spellEnd"/>
      <w:r w:rsidRPr="00B26604">
        <w:rPr>
          <w:rFonts w:ascii="Times New Roman" w:hAnsi="Times New Roman"/>
        </w:rPr>
        <w:t>=</w:t>
      </w:r>
      <w:r w:rsidRPr="00B26604">
        <w:rPr>
          <w:rFonts w:ascii="Times New Roman" w:hAnsi="Times New Roman"/>
          <w:i/>
          <w:iCs/>
        </w:rPr>
        <w:t>значени</w:t>
      </w:r>
      <w:r w:rsidRPr="00B26604">
        <w:rPr>
          <w:rFonts w:ascii="Times New Roman" w:hAnsi="Times New Roman"/>
        </w:rPr>
        <w:t>е~;'</w:t>
      </w:r>
    </w:p>
    <w:p w:rsidR="00B26604" w:rsidRPr="00B26604" w:rsidRDefault="00B26604" w:rsidP="00B26604">
      <w:pPr>
        <w:spacing w:after="0"/>
        <w:rPr>
          <w:rFonts w:ascii="Times New Roman" w:hAnsi="Times New Roman"/>
        </w:rPr>
      </w:pPr>
    </w:p>
    <w:p w:rsidR="00B26604" w:rsidRPr="00B26604" w:rsidRDefault="00B26604" w:rsidP="00B26604">
      <w:pPr>
        <w:jc w:val="center"/>
        <w:rPr>
          <w:rFonts w:ascii="Times New Roman" w:hAnsi="Times New Roman"/>
          <w:u w:val="single"/>
        </w:rPr>
      </w:pPr>
      <w:r w:rsidRPr="00B26604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26604" w:rsidRPr="00B2660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pStyle w:val="a3"/>
              <w:spacing w:line="276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2660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26604" w:rsidRPr="00B2660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  <w:b/>
                <w:bCs/>
                <w:lang w:val="en-US"/>
              </w:rPr>
            </w:pPr>
            <w:r w:rsidRPr="00B26604">
              <w:rPr>
                <w:rFonts w:ascii="Times New Roman" w:hAnsi="Times New Roman"/>
                <w:b/>
                <w:bCs/>
                <w:lang w:val="en-US"/>
              </w:rPr>
              <w:t>ARR+$attrib$2:F341:$</w:t>
            </w:r>
            <w:proofErr w:type="spellStart"/>
            <w:r w:rsidRPr="00B2660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B26604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Служебная информация по форме 341, где</w:t>
            </w:r>
          </w:p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B26604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B2660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B26604">
              <w:rPr>
                <w:rFonts w:ascii="Times New Roman" w:hAnsi="Times New Roman"/>
                <w:b/>
                <w:bCs/>
              </w:rPr>
              <w:t xml:space="preserve">$2 </w:t>
            </w:r>
            <w:r w:rsidRPr="00B26604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B26604">
              <w:rPr>
                <w:rFonts w:ascii="Times New Roman" w:hAnsi="Times New Roman"/>
                <w:b/>
                <w:bCs/>
              </w:rPr>
              <w:t>345_1</w:t>
            </w:r>
            <w:r w:rsidRPr="00B26604">
              <w:rPr>
                <w:rFonts w:ascii="Times New Roman" w:hAnsi="Times New Roman"/>
              </w:rPr>
              <w:t xml:space="preserve"> –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B26604" w:rsidRPr="00B26604" w:rsidRDefault="00B26604" w:rsidP="00B26604">
            <w:pPr>
              <w:spacing w:after="120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B2660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B26604">
              <w:rPr>
                <w:rFonts w:ascii="Times New Roman" w:hAnsi="Times New Roman"/>
                <w:b/>
                <w:bCs/>
              </w:rPr>
              <w:t xml:space="preserve">$ </w:t>
            </w:r>
            <w:r w:rsidRPr="00B26604">
              <w:rPr>
                <w:rFonts w:ascii="Times New Roman" w:hAnsi="Times New Roman"/>
              </w:rPr>
              <w:t>- Код строки.</w:t>
            </w:r>
          </w:p>
          <w:p w:rsidR="00B26604" w:rsidRPr="00B26604" w:rsidRDefault="00B26604" w:rsidP="00B26604">
            <w:pPr>
              <w:pStyle w:val="a3"/>
              <w:spacing w:after="120" w:line="276" w:lineRule="auto"/>
              <w:rPr>
                <w:lang w:val="ru-RU"/>
              </w:rPr>
            </w:pPr>
            <w:r w:rsidRPr="00B26604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26604" w:rsidRPr="00B2660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pStyle w:val="a3"/>
              <w:spacing w:line="276" w:lineRule="auto"/>
              <w:jc w:val="right"/>
              <w:rPr>
                <w:lang w:val="ru-RU"/>
              </w:rPr>
            </w:pPr>
            <w:r w:rsidRPr="00B26604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numPr>
                <w:ilvl w:val="0"/>
                <w:numId w:val="1"/>
              </w:num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chief</w:t>
            </w:r>
            <w:proofErr w:type="spellEnd"/>
            <w:r w:rsidRPr="00B26604">
              <w:rPr>
                <w:rFonts w:ascii="Times New Roman" w:hAnsi="Times New Roman"/>
                <w:lang w:val="en-US"/>
              </w:rPr>
              <w:t>post</w:t>
            </w:r>
            <w:r w:rsidRPr="00B26604">
              <w:rPr>
                <w:rFonts w:ascii="Times New Roman" w:hAnsi="Times New Roman"/>
              </w:rPr>
              <w:t xml:space="preserve"> – Должность руководителя;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chiefname</w:t>
            </w:r>
            <w:proofErr w:type="spellEnd"/>
            <w:r w:rsidRPr="00B26604">
              <w:rPr>
                <w:rFonts w:ascii="Times New Roman" w:hAnsi="Times New Roman"/>
              </w:rPr>
              <w:t xml:space="preserve"> – Ф.И.О. руководителя;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ftx</w:t>
            </w:r>
            <w:proofErr w:type="spellEnd"/>
            <w:r w:rsidRPr="00B26604">
              <w:rPr>
                <w:rFonts w:ascii="Times New Roman" w:hAnsi="Times New Roman"/>
              </w:rPr>
              <w:t xml:space="preserve"> – Сообщение к отчету;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exedate</w:t>
            </w:r>
            <w:proofErr w:type="spellEnd"/>
            <w:r w:rsidRPr="00B26604">
              <w:rPr>
                <w:rFonts w:ascii="Times New Roman" w:hAnsi="Times New Roman"/>
              </w:rPr>
              <w:t xml:space="preserve"> – Дата;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exectlf</w:t>
            </w:r>
            <w:proofErr w:type="spellEnd"/>
            <w:r w:rsidRPr="00B26604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exec</w:t>
            </w:r>
            <w:proofErr w:type="spellEnd"/>
            <w:r w:rsidRPr="00B26604">
              <w:rPr>
                <w:rFonts w:ascii="Times New Roman" w:hAnsi="Times New Roman"/>
                <w:lang w:val="en-US"/>
              </w:rPr>
              <w:t>post</w:t>
            </w:r>
            <w:r w:rsidRPr="00B26604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exec</w:t>
            </w:r>
            <w:proofErr w:type="spellEnd"/>
            <w:r w:rsidRPr="00B26604">
              <w:rPr>
                <w:rFonts w:ascii="Times New Roman" w:hAnsi="Times New Roman"/>
              </w:rPr>
              <w:t xml:space="preserve"> – Ф.И.О. исполнителя;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ac</w:t>
            </w:r>
            <w:r w:rsidRPr="00B26604">
              <w:rPr>
                <w:rFonts w:ascii="Times New Roman" w:hAnsi="Times New Roman"/>
                <w:lang w:val="en-US"/>
              </w:rPr>
              <w:t>cpost</w:t>
            </w:r>
            <w:proofErr w:type="spellEnd"/>
            <w:r w:rsidRPr="00B26604">
              <w:rPr>
                <w:rFonts w:ascii="Times New Roman" w:hAnsi="Times New Roman"/>
              </w:rPr>
              <w:t xml:space="preserve"> – Должность главного бухгалтера</w:t>
            </w:r>
          </w:p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proofErr w:type="spellStart"/>
            <w:r w:rsidRPr="00B26604">
              <w:rPr>
                <w:rFonts w:ascii="Times New Roman" w:hAnsi="Times New Roman"/>
              </w:rPr>
              <w:t>accname</w:t>
            </w:r>
            <w:proofErr w:type="spellEnd"/>
            <w:r w:rsidRPr="00B26604">
              <w:rPr>
                <w:rFonts w:ascii="Times New Roman" w:hAnsi="Times New Roman"/>
              </w:rPr>
              <w:t xml:space="preserve"> – Ф.И.О. главного бухгалтера.</w:t>
            </w:r>
          </w:p>
        </w:tc>
      </w:tr>
      <w:tr w:rsidR="00B26604" w:rsidRPr="00B2660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pStyle w:val="a3"/>
              <w:spacing w:line="276" w:lineRule="auto"/>
              <w:jc w:val="right"/>
              <w:rPr>
                <w:lang w:val="ru-RU"/>
              </w:rPr>
            </w:pPr>
            <w:r w:rsidRPr="00B2660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604" w:rsidRPr="00B26604" w:rsidRDefault="00B26604" w:rsidP="00B26604">
            <w:pPr>
              <w:rPr>
                <w:rFonts w:ascii="Times New Roman" w:hAnsi="Times New Roman"/>
              </w:rPr>
            </w:pPr>
            <w:r w:rsidRPr="00B26604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B26604" w:rsidRPr="00B26604" w:rsidRDefault="00B26604" w:rsidP="00B26604">
      <w:pPr>
        <w:spacing w:after="0"/>
        <w:ind w:left="567"/>
        <w:jc w:val="both"/>
        <w:rPr>
          <w:rFonts w:ascii="Times New Roman" w:hAnsi="Times New Roman"/>
        </w:rPr>
      </w:pPr>
      <w:bookmarkStart w:id="7" w:name="_Toc98662671"/>
      <w:bookmarkStart w:id="8" w:name="_Toc98664848"/>
      <w:bookmarkStart w:id="9" w:name="_Toc99266614"/>
      <w:bookmarkStart w:id="10" w:name="_Toc99968886"/>
      <w:bookmarkStart w:id="11" w:name="_Toc99969681"/>
      <w:bookmarkStart w:id="12" w:name="_Toc100024314"/>
      <w:bookmarkStart w:id="13" w:name="_Toc100024527"/>
      <w:bookmarkStart w:id="14" w:name="_Toc100024740"/>
      <w:bookmarkStart w:id="15" w:name="_Toc98662672"/>
      <w:bookmarkStart w:id="16" w:name="_Toc98664849"/>
      <w:bookmarkStart w:id="17" w:name="_Toc99266615"/>
      <w:bookmarkStart w:id="18" w:name="_Toc99968887"/>
      <w:bookmarkStart w:id="19" w:name="_Toc99969682"/>
      <w:bookmarkStart w:id="20" w:name="_Toc100024315"/>
      <w:bookmarkStart w:id="21" w:name="_Toc100024528"/>
      <w:bookmarkStart w:id="22" w:name="_Toc100024741"/>
      <w:bookmarkStart w:id="23" w:name="_Toc98662673"/>
      <w:bookmarkStart w:id="24" w:name="_Toc98664850"/>
      <w:bookmarkStart w:id="25" w:name="_Toc99266616"/>
      <w:bookmarkStart w:id="26" w:name="_Toc99968888"/>
      <w:bookmarkStart w:id="27" w:name="_Toc99969683"/>
      <w:bookmarkStart w:id="28" w:name="_Toc100024316"/>
      <w:bookmarkStart w:id="29" w:name="_Toc100024529"/>
      <w:bookmarkStart w:id="30" w:name="_Toc100024742"/>
      <w:bookmarkEnd w:id="0"/>
      <w:bookmarkEnd w:id="1"/>
      <w:bookmarkEnd w:id="2"/>
      <w:bookmarkEnd w:id="3"/>
      <w:bookmarkEnd w:id="4"/>
      <w:bookmarkEnd w:id="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B26604" w:rsidRPr="00B26604" w:rsidRDefault="00B26604" w:rsidP="00B26604">
      <w:pPr>
        <w:spacing w:after="0"/>
        <w:jc w:val="both"/>
        <w:rPr>
          <w:rFonts w:ascii="Times New Roman" w:hAnsi="Times New Roman"/>
        </w:rPr>
      </w:pPr>
      <w:r w:rsidRPr="00B26604">
        <w:rPr>
          <w:rFonts w:ascii="Times New Roman" w:hAnsi="Times New Roman"/>
        </w:rPr>
        <w:t xml:space="preserve">Формат действует с отчетности, предоставляемой по состоянию на 01.04.2014, согласно Дополнению № A2/08/345 к Заданию №A2/00/345 от 26.03.2014 № ЦИТ-12-5/3693. </w:t>
      </w:r>
    </w:p>
    <w:p w:rsidR="00B26604" w:rsidRPr="00B26604" w:rsidRDefault="00B26604" w:rsidP="00B26604">
      <w:pPr>
        <w:spacing w:after="0"/>
        <w:jc w:val="both"/>
        <w:rPr>
          <w:rFonts w:ascii="Times New Roman" w:hAnsi="Times New Roman"/>
        </w:rPr>
      </w:pPr>
    </w:p>
    <w:p w:rsidR="00B26604" w:rsidRPr="00B26604" w:rsidRDefault="00B26604" w:rsidP="00B26604">
      <w:pPr>
        <w:spacing w:after="0"/>
        <w:jc w:val="both"/>
        <w:rPr>
          <w:rFonts w:ascii="Times New Roman" w:hAnsi="Times New Roman"/>
        </w:rPr>
      </w:pPr>
      <w:r w:rsidRPr="00B26604">
        <w:rPr>
          <w:rFonts w:ascii="Times New Roman" w:hAnsi="Times New Roman"/>
        </w:rPr>
        <w:t>Содержание изменений:</w:t>
      </w:r>
    </w:p>
    <w:p w:rsidR="00B26604" w:rsidRPr="00B26604" w:rsidRDefault="00B26604" w:rsidP="00B26604">
      <w:pPr>
        <w:spacing w:after="0"/>
        <w:jc w:val="both"/>
        <w:rPr>
          <w:rFonts w:ascii="Times New Roman" w:hAnsi="Times New Roman"/>
        </w:rPr>
      </w:pPr>
      <w:r w:rsidRPr="00B26604">
        <w:rPr>
          <w:rFonts w:ascii="Times New Roman" w:hAnsi="Times New Roman"/>
        </w:rPr>
        <w:t xml:space="preserve">Изменено описание приложения </w:t>
      </w:r>
      <w:r w:rsidRPr="00B26604">
        <w:rPr>
          <w:rFonts w:ascii="Times New Roman" w:hAnsi="Times New Roman"/>
          <w:lang w:val="en-US"/>
        </w:rPr>
        <w:t>F</w:t>
      </w:r>
      <w:r w:rsidRPr="00B26604">
        <w:rPr>
          <w:rFonts w:ascii="Times New Roman" w:hAnsi="Times New Roman"/>
        </w:rPr>
        <w:t>345_1 – основная форма в части колонок.</w:t>
      </w:r>
    </w:p>
    <w:p w:rsidR="00B26604" w:rsidRPr="00B26604" w:rsidRDefault="00B26604" w:rsidP="00B26604">
      <w:pPr>
        <w:spacing w:after="0"/>
        <w:jc w:val="both"/>
        <w:rPr>
          <w:rFonts w:ascii="Times New Roman" w:hAnsi="Times New Roman"/>
        </w:rPr>
      </w:pPr>
      <w:r w:rsidRPr="00B26604">
        <w:rPr>
          <w:rFonts w:ascii="Times New Roman" w:hAnsi="Times New Roman"/>
        </w:rPr>
        <w:t xml:space="preserve">Изменено описание приложения </w:t>
      </w:r>
      <w:r w:rsidRPr="00B26604">
        <w:rPr>
          <w:rFonts w:ascii="Times New Roman" w:hAnsi="Times New Roman"/>
          <w:lang w:val="en-US"/>
        </w:rPr>
        <w:t>F</w:t>
      </w:r>
      <w:r w:rsidRPr="00B26604">
        <w:rPr>
          <w:rFonts w:ascii="Times New Roman" w:hAnsi="Times New Roman"/>
        </w:rPr>
        <w:t>345_</w:t>
      </w:r>
      <w:r w:rsidRPr="00B26604">
        <w:rPr>
          <w:rFonts w:ascii="Times New Roman" w:hAnsi="Times New Roman"/>
          <w:lang w:val="en-US"/>
        </w:rPr>
        <w:t>SPR</w:t>
      </w:r>
      <w:r w:rsidRPr="00B26604">
        <w:rPr>
          <w:rFonts w:ascii="Times New Roman" w:hAnsi="Times New Roman"/>
        </w:rPr>
        <w:t xml:space="preserve"> – </w:t>
      </w:r>
      <w:proofErr w:type="spellStart"/>
      <w:r w:rsidRPr="00B26604">
        <w:rPr>
          <w:rFonts w:ascii="Times New Roman" w:hAnsi="Times New Roman"/>
        </w:rPr>
        <w:t>Справочно</w:t>
      </w:r>
      <w:proofErr w:type="spellEnd"/>
      <w:r w:rsidRPr="00B26604">
        <w:rPr>
          <w:rFonts w:ascii="Times New Roman" w:hAnsi="Times New Roman"/>
        </w:rPr>
        <w:t xml:space="preserve"> в части строк, колонок.</w:t>
      </w:r>
    </w:p>
    <w:p w:rsidR="00B26604" w:rsidRPr="00B26604" w:rsidRDefault="00B26604" w:rsidP="00B26604">
      <w:pPr>
        <w:spacing w:after="0"/>
        <w:jc w:val="both"/>
        <w:rPr>
          <w:rFonts w:ascii="Times New Roman" w:hAnsi="Times New Roman"/>
        </w:rPr>
      </w:pPr>
      <w:r w:rsidRPr="00B26604">
        <w:rPr>
          <w:rFonts w:ascii="Times New Roman" w:hAnsi="Times New Roman"/>
        </w:rPr>
        <w:t>Актуализирована информация о лицах подписавших отчет.</w:t>
      </w:r>
    </w:p>
    <w:p w:rsidR="00B26604" w:rsidRDefault="00B26604" w:rsidP="00B26604">
      <w:pPr>
        <w:pStyle w:val="af3"/>
        <w:spacing w:line="360" w:lineRule="auto"/>
        <w:jc w:val="both"/>
      </w:pPr>
    </w:p>
    <w:p w:rsidR="007B6AAB" w:rsidRDefault="007B6AAB"/>
    <w:p w:rsidR="007125FC" w:rsidRPr="007125FC" w:rsidRDefault="007125FC" w:rsidP="00076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1" w:name="_GoBack"/>
      <w:bookmarkEnd w:id="31"/>
    </w:p>
    <w:sectPr w:rsidR="007125FC" w:rsidRPr="007125FC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B11" w:rsidRDefault="00E22B11" w:rsidP="00C9294C">
      <w:pPr>
        <w:spacing w:after="0" w:line="240" w:lineRule="auto"/>
      </w:pPr>
      <w:r>
        <w:separator/>
      </w:r>
    </w:p>
  </w:endnote>
  <w:endnote w:type="continuationSeparator" w:id="0">
    <w:p w:rsidR="00E22B11" w:rsidRDefault="00E22B11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B11" w:rsidRDefault="00E22B11" w:rsidP="00C9294C">
      <w:pPr>
        <w:spacing w:after="0" w:line="240" w:lineRule="auto"/>
      </w:pPr>
      <w:r>
        <w:separator/>
      </w:r>
    </w:p>
  </w:footnote>
  <w:footnote w:type="continuationSeparator" w:id="0">
    <w:p w:rsidR="00E22B11" w:rsidRDefault="00E22B11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07678C">
      <w:rPr>
        <w:rFonts w:ascii="Times New Roman" w:hAnsi="Times New Roman"/>
        <w:noProof/>
        <w:sz w:val="24"/>
        <w:szCs w:val="24"/>
      </w:rPr>
      <w:t>5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B26604">
      <w:rPr>
        <w:rFonts w:ascii="Times New Roman" w:hAnsi="Times New Roman"/>
        <w:sz w:val="24"/>
        <w:szCs w:val="24"/>
      </w:rPr>
      <w:t>345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5155"/>
    <w:rsid w:val="000375A3"/>
    <w:rsid w:val="000604EE"/>
    <w:rsid w:val="000669AE"/>
    <w:rsid w:val="0007678C"/>
    <w:rsid w:val="00087C52"/>
    <w:rsid w:val="000A46A2"/>
    <w:rsid w:val="000A5D97"/>
    <w:rsid w:val="000D3AF1"/>
    <w:rsid w:val="000D47EF"/>
    <w:rsid w:val="000F20E5"/>
    <w:rsid w:val="00103A43"/>
    <w:rsid w:val="00106AE5"/>
    <w:rsid w:val="00110993"/>
    <w:rsid w:val="00121FD8"/>
    <w:rsid w:val="00124356"/>
    <w:rsid w:val="00173B45"/>
    <w:rsid w:val="00191A20"/>
    <w:rsid w:val="00195861"/>
    <w:rsid w:val="00196D98"/>
    <w:rsid w:val="001A58FD"/>
    <w:rsid w:val="001B21A1"/>
    <w:rsid w:val="001B42AE"/>
    <w:rsid w:val="001B62F3"/>
    <w:rsid w:val="001C1EEF"/>
    <w:rsid w:val="00211D07"/>
    <w:rsid w:val="002163AC"/>
    <w:rsid w:val="002220F2"/>
    <w:rsid w:val="0022766A"/>
    <w:rsid w:val="002440E4"/>
    <w:rsid w:val="0024720A"/>
    <w:rsid w:val="00253119"/>
    <w:rsid w:val="00255CE1"/>
    <w:rsid w:val="0027115C"/>
    <w:rsid w:val="00274C33"/>
    <w:rsid w:val="002A4229"/>
    <w:rsid w:val="002A49BD"/>
    <w:rsid w:val="002B7DC7"/>
    <w:rsid w:val="002C1F8B"/>
    <w:rsid w:val="002D7866"/>
    <w:rsid w:val="002E342B"/>
    <w:rsid w:val="002F486C"/>
    <w:rsid w:val="002F5C71"/>
    <w:rsid w:val="003025EB"/>
    <w:rsid w:val="003102CB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F1193"/>
    <w:rsid w:val="00416A7D"/>
    <w:rsid w:val="004352A5"/>
    <w:rsid w:val="00453BF3"/>
    <w:rsid w:val="004806F2"/>
    <w:rsid w:val="004900C6"/>
    <w:rsid w:val="00495637"/>
    <w:rsid w:val="004E0D3F"/>
    <w:rsid w:val="004F1F84"/>
    <w:rsid w:val="004F518A"/>
    <w:rsid w:val="00507C61"/>
    <w:rsid w:val="00514AB1"/>
    <w:rsid w:val="00527256"/>
    <w:rsid w:val="005508B4"/>
    <w:rsid w:val="005704A8"/>
    <w:rsid w:val="00572243"/>
    <w:rsid w:val="0058417E"/>
    <w:rsid w:val="00587641"/>
    <w:rsid w:val="005C6365"/>
    <w:rsid w:val="00604080"/>
    <w:rsid w:val="00605293"/>
    <w:rsid w:val="00625C7B"/>
    <w:rsid w:val="00626757"/>
    <w:rsid w:val="00627A10"/>
    <w:rsid w:val="00647797"/>
    <w:rsid w:val="00664B1A"/>
    <w:rsid w:val="0067375F"/>
    <w:rsid w:val="00674364"/>
    <w:rsid w:val="00680C58"/>
    <w:rsid w:val="00681B87"/>
    <w:rsid w:val="00682961"/>
    <w:rsid w:val="00683AF8"/>
    <w:rsid w:val="006864E6"/>
    <w:rsid w:val="006A35DC"/>
    <w:rsid w:val="006B2911"/>
    <w:rsid w:val="006B3492"/>
    <w:rsid w:val="006B5E70"/>
    <w:rsid w:val="006B65D2"/>
    <w:rsid w:val="006C6D3A"/>
    <w:rsid w:val="006C7621"/>
    <w:rsid w:val="006D34DA"/>
    <w:rsid w:val="006E2916"/>
    <w:rsid w:val="00700EE2"/>
    <w:rsid w:val="007125FC"/>
    <w:rsid w:val="0072266B"/>
    <w:rsid w:val="00733838"/>
    <w:rsid w:val="00745822"/>
    <w:rsid w:val="00754F03"/>
    <w:rsid w:val="00756BAA"/>
    <w:rsid w:val="00786269"/>
    <w:rsid w:val="0079068D"/>
    <w:rsid w:val="007929ED"/>
    <w:rsid w:val="00792A73"/>
    <w:rsid w:val="00793169"/>
    <w:rsid w:val="007940F3"/>
    <w:rsid w:val="007B6AAB"/>
    <w:rsid w:val="007D190E"/>
    <w:rsid w:val="007D3624"/>
    <w:rsid w:val="007D737E"/>
    <w:rsid w:val="007F4ADD"/>
    <w:rsid w:val="00842C0B"/>
    <w:rsid w:val="00852497"/>
    <w:rsid w:val="00866E6C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12730"/>
    <w:rsid w:val="00A21A57"/>
    <w:rsid w:val="00A308A9"/>
    <w:rsid w:val="00A35CC4"/>
    <w:rsid w:val="00A678D0"/>
    <w:rsid w:val="00A74EDF"/>
    <w:rsid w:val="00AA1EB3"/>
    <w:rsid w:val="00AA4DB4"/>
    <w:rsid w:val="00AB2F83"/>
    <w:rsid w:val="00AB4C46"/>
    <w:rsid w:val="00AC381E"/>
    <w:rsid w:val="00AD0E26"/>
    <w:rsid w:val="00AD239C"/>
    <w:rsid w:val="00AE4A01"/>
    <w:rsid w:val="00AF6F20"/>
    <w:rsid w:val="00B017BD"/>
    <w:rsid w:val="00B0231D"/>
    <w:rsid w:val="00B067EE"/>
    <w:rsid w:val="00B21F20"/>
    <w:rsid w:val="00B23C63"/>
    <w:rsid w:val="00B26604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E2235"/>
    <w:rsid w:val="00BF5A6C"/>
    <w:rsid w:val="00C07274"/>
    <w:rsid w:val="00C3200D"/>
    <w:rsid w:val="00C51B26"/>
    <w:rsid w:val="00C55172"/>
    <w:rsid w:val="00C555C5"/>
    <w:rsid w:val="00C60CE0"/>
    <w:rsid w:val="00C71134"/>
    <w:rsid w:val="00C754D0"/>
    <w:rsid w:val="00C9294C"/>
    <w:rsid w:val="00C96C97"/>
    <w:rsid w:val="00C96F6C"/>
    <w:rsid w:val="00CA0EBA"/>
    <w:rsid w:val="00CB03C5"/>
    <w:rsid w:val="00CB0850"/>
    <w:rsid w:val="00CB1B3C"/>
    <w:rsid w:val="00CC12C7"/>
    <w:rsid w:val="00CC1B2D"/>
    <w:rsid w:val="00CE6C38"/>
    <w:rsid w:val="00CF43CF"/>
    <w:rsid w:val="00CF6261"/>
    <w:rsid w:val="00D00532"/>
    <w:rsid w:val="00D1417C"/>
    <w:rsid w:val="00D14ECB"/>
    <w:rsid w:val="00D45048"/>
    <w:rsid w:val="00D55AFE"/>
    <w:rsid w:val="00D57511"/>
    <w:rsid w:val="00D6568F"/>
    <w:rsid w:val="00D75E93"/>
    <w:rsid w:val="00DB30DB"/>
    <w:rsid w:val="00DB6B3F"/>
    <w:rsid w:val="00DC0B40"/>
    <w:rsid w:val="00DD2FC3"/>
    <w:rsid w:val="00E02808"/>
    <w:rsid w:val="00E02F00"/>
    <w:rsid w:val="00E0657B"/>
    <w:rsid w:val="00E115D4"/>
    <w:rsid w:val="00E15F84"/>
    <w:rsid w:val="00E22B11"/>
    <w:rsid w:val="00E22F68"/>
    <w:rsid w:val="00E305C7"/>
    <w:rsid w:val="00E42872"/>
    <w:rsid w:val="00E62097"/>
    <w:rsid w:val="00E6312E"/>
    <w:rsid w:val="00E840F6"/>
    <w:rsid w:val="00EA49B8"/>
    <w:rsid w:val="00EA7F9D"/>
    <w:rsid w:val="00EF3F16"/>
    <w:rsid w:val="00EF3F63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0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0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969C5-2AF4-41BC-8516-EA1504E7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546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4</cp:revision>
  <cp:lastPrinted>2013-02-21T10:08:00Z</cp:lastPrinted>
  <dcterms:created xsi:type="dcterms:W3CDTF">2014-04-04T10:29:00Z</dcterms:created>
  <dcterms:modified xsi:type="dcterms:W3CDTF">2014-04-11T11:27:00Z</dcterms:modified>
</cp:coreProperties>
</file>