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30" w:rsidRPr="008721B9" w:rsidRDefault="00A12730" w:rsidP="00A1273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8721B9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A12730" w:rsidRPr="008721B9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8721B9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A12730" w:rsidRPr="008721B9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A12730" w:rsidRPr="008721B9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721B9">
        <w:rPr>
          <w:rFonts w:ascii="Times New Roman" w:hAnsi="Times New Roman"/>
          <w:b/>
          <w:bCs/>
          <w:sz w:val="28"/>
          <w:szCs w:val="28"/>
          <w:lang w:eastAsia="ru-RU"/>
        </w:rPr>
        <w:t>Отделение по Тульской области Главного</w:t>
      </w:r>
      <w:r w:rsidRPr="008721B9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8721B9"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A12730" w:rsidRPr="008721B9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8721B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Pr="008721B9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8721B9" w:rsidRDefault="00124356" w:rsidP="00245896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721B9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124356" w:rsidRPr="008721B9" w:rsidRDefault="00245896" w:rsidP="00035155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8721B9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8721B9">
        <w:rPr>
          <w:rFonts w:ascii="Times New Roman" w:hAnsi="Times New Roman"/>
          <w:sz w:val="24"/>
          <w:szCs w:val="24"/>
        </w:rPr>
        <w:t>7</w:t>
      </w:r>
      <w:proofErr w:type="gramEnd"/>
      <w:r w:rsidRPr="008721B9">
        <w:rPr>
          <w:rFonts w:ascii="Times New Roman" w:hAnsi="Times New Roman"/>
          <w:sz w:val="24"/>
          <w:szCs w:val="24"/>
        </w:rPr>
        <w:t>.2-2. 0409802, 0409803, 0409804, 0409805.01</w:t>
      </w:r>
      <w:r w:rsidR="00124356" w:rsidRPr="008721B9">
        <w:rPr>
          <w:rFonts w:ascii="Times New Roman" w:hAnsi="Times New Roman"/>
          <w:bCs/>
          <w:sz w:val="24"/>
          <w:szCs w:val="24"/>
          <w:lang w:eastAsia="ru-RU"/>
        </w:rPr>
        <w:t>- ЛУ</w:t>
      </w:r>
    </w:p>
    <w:p w:rsidR="00124356" w:rsidRPr="008721B9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8721B9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Pr="008721B9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8721B9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245896" w:rsidRPr="008721B9" w:rsidRDefault="00245896" w:rsidP="0024589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8721B9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245896" w:rsidRPr="008721B9" w:rsidRDefault="00245896" w:rsidP="0024589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8721B9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ЭЛЕКТРОННОГО ОБМЕНА ДАННЫМИ ПО Формам </w:t>
      </w:r>
    </w:p>
    <w:p w:rsidR="00245896" w:rsidRPr="008721B9" w:rsidRDefault="00245896" w:rsidP="0024589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8721B9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0409802, 0409803, 0409804, 0409805 </w:t>
      </w:r>
    </w:p>
    <w:p w:rsidR="00245896" w:rsidRPr="008721B9" w:rsidRDefault="00245896" w:rsidP="0024589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8721B9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(код общей телеграммы - 800I)</w:t>
      </w:r>
    </w:p>
    <w:p w:rsidR="00245896" w:rsidRPr="008721B9" w:rsidRDefault="00245896" w:rsidP="0024589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245896" w:rsidRPr="008721B9" w:rsidRDefault="00245896" w:rsidP="0024589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8721B9">
        <w:rPr>
          <w:rFonts w:ascii="Times New Roman" w:hAnsi="Times New Roman"/>
          <w:b/>
          <w:bCs/>
          <w:caps/>
          <w:sz w:val="28"/>
          <w:szCs w:val="28"/>
          <w:lang w:eastAsia="ru-RU"/>
        </w:rPr>
        <w:t>"Консолидированная отчетность"</w:t>
      </w:r>
    </w:p>
    <w:p w:rsidR="003E049F" w:rsidRPr="008721B9" w:rsidRDefault="003E049F" w:rsidP="003E049F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E305C7" w:rsidRPr="008721B9" w:rsidRDefault="00E305C7" w:rsidP="00E305C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24356" w:rsidRPr="008721B9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Pr="008721B9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7125FC" w:rsidRPr="008721B9" w:rsidRDefault="0024589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8721B9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8721B9">
        <w:rPr>
          <w:rFonts w:ascii="Times New Roman" w:hAnsi="Times New Roman"/>
          <w:sz w:val="24"/>
          <w:szCs w:val="24"/>
        </w:rPr>
        <w:t>7</w:t>
      </w:r>
      <w:proofErr w:type="gramEnd"/>
      <w:r w:rsidRPr="008721B9">
        <w:rPr>
          <w:rFonts w:ascii="Times New Roman" w:hAnsi="Times New Roman"/>
          <w:sz w:val="24"/>
          <w:szCs w:val="24"/>
        </w:rPr>
        <w:t>.2-2. 0409802, 0409803, 0409804, 0409805.01</w:t>
      </w:r>
    </w:p>
    <w:p w:rsidR="007125FC" w:rsidRPr="008721B9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Pr="008721B9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8721B9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24356" w:rsidRPr="008721B9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8721B9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0D2C59" w:rsidRPr="008721B9">
        <w:rPr>
          <w:rFonts w:ascii="Times New Roman" w:hAnsi="Times New Roman"/>
          <w:bCs/>
          <w:sz w:val="24"/>
          <w:szCs w:val="24"/>
          <w:lang w:eastAsia="ru-RU"/>
        </w:rPr>
        <w:t>1</w:t>
      </w:r>
      <w:r w:rsidR="008721B9">
        <w:rPr>
          <w:rFonts w:ascii="Times New Roman" w:hAnsi="Times New Roman"/>
          <w:bCs/>
          <w:sz w:val="24"/>
          <w:szCs w:val="24"/>
          <w:lang w:eastAsia="ru-RU"/>
        </w:rPr>
        <w:t>6</w:t>
      </w:r>
    </w:p>
    <w:p w:rsidR="00124356" w:rsidRPr="008721B9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8721B9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8721B9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8721B9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8721B9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8721B9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E305C7" w:rsidRPr="008721B9" w:rsidRDefault="00E305C7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8721B9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8721B9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940F3" w:rsidRPr="008721B9" w:rsidRDefault="007940F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8721B9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8721B9">
        <w:rPr>
          <w:rFonts w:ascii="Times New Roman" w:hAnsi="Times New Roman"/>
          <w:b/>
          <w:bCs/>
          <w:iCs/>
          <w:sz w:val="26"/>
          <w:szCs w:val="26"/>
          <w:lang w:eastAsia="ru-RU"/>
        </w:rPr>
        <w:t>201</w:t>
      </w:r>
      <w:r w:rsidR="007125FC" w:rsidRPr="008721B9">
        <w:rPr>
          <w:rFonts w:ascii="Times New Roman" w:hAnsi="Times New Roman"/>
          <w:b/>
          <w:bCs/>
          <w:iCs/>
          <w:sz w:val="26"/>
          <w:szCs w:val="26"/>
          <w:lang w:eastAsia="ru-RU"/>
        </w:rPr>
        <w:t>4</w:t>
      </w:r>
    </w:p>
    <w:p w:rsidR="00124356" w:rsidRPr="008721B9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RPr="008721B9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Pr="008721B9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8721B9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B712F7" w:rsidRPr="008721B9" w:rsidRDefault="00B712F7" w:rsidP="003B49F0">
      <w:pPr>
        <w:pStyle w:val="a4"/>
        <w:spacing w:after="0" w:line="360" w:lineRule="auto"/>
        <w:ind w:right="-1" w:firstLine="708"/>
      </w:pPr>
      <w:r w:rsidRPr="008721B9">
        <w:t>Настоящий документ описывает информационную часть электронных сообщений унифицированного формата по форм</w:t>
      </w:r>
      <w:r w:rsidR="00EA3C26" w:rsidRPr="008721B9">
        <w:t>ам</w:t>
      </w:r>
      <w:r w:rsidRPr="008721B9">
        <w:t xml:space="preserve"> </w:t>
      </w:r>
      <w:r w:rsidR="00245896" w:rsidRPr="008721B9">
        <w:t>0409802, 0409803, 0409804, 0409805 (код общей телеграммы - 800</w:t>
      </w:r>
      <w:r w:rsidR="00245896" w:rsidRPr="008721B9">
        <w:rPr>
          <w:lang w:val="en-US"/>
        </w:rPr>
        <w:t>I</w:t>
      </w:r>
      <w:r w:rsidR="00245896" w:rsidRPr="008721B9">
        <w:t>).</w:t>
      </w:r>
      <w:r w:rsidR="00EA3C26" w:rsidRPr="008721B9">
        <w:t xml:space="preserve"> "</w:t>
      </w:r>
      <w:r w:rsidR="00245896" w:rsidRPr="008721B9">
        <w:t>Консолидированная отчетность</w:t>
      </w:r>
      <w:r w:rsidR="00EA3C26" w:rsidRPr="008721B9">
        <w:t>"</w:t>
      </w:r>
      <w:r w:rsidRPr="008721B9">
        <w:t xml:space="preserve"> для представления отчетности</w:t>
      </w:r>
      <w:r w:rsidR="00EB6AE6" w:rsidRPr="008721B9">
        <w:t xml:space="preserve"> кредитных организаций</w:t>
      </w:r>
      <w:r w:rsidRPr="008721B9">
        <w:t xml:space="preserve"> в Центральный банк Российской Федерации и является</w:t>
      </w:r>
      <w:r w:rsidR="00B067EE" w:rsidRPr="008721B9">
        <w:t xml:space="preserve"> </w:t>
      </w:r>
      <w:r w:rsidR="006864E6" w:rsidRPr="008721B9">
        <w:t>изменением</w:t>
      </w:r>
      <w:r w:rsidR="00B067EE" w:rsidRPr="008721B9">
        <w:t xml:space="preserve"> к документу</w:t>
      </w:r>
      <w:r w:rsidR="00D45048" w:rsidRPr="008721B9">
        <w:t xml:space="preserve"> </w:t>
      </w:r>
      <w:r w:rsidR="00121FD8" w:rsidRPr="008721B9">
        <w:t xml:space="preserve"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 w:rsidR="00AA5259" w:rsidRPr="008721B9">
        <w:t>01</w:t>
      </w:r>
      <w:r w:rsidR="009F7CBD" w:rsidRPr="008721B9">
        <w:t>.0</w:t>
      </w:r>
      <w:r w:rsidR="00AA5259" w:rsidRPr="008721B9">
        <w:t>4</w:t>
      </w:r>
      <w:r w:rsidR="00121FD8" w:rsidRPr="008721B9">
        <w:t>.201</w:t>
      </w:r>
      <w:r w:rsidR="00087C52" w:rsidRPr="008721B9">
        <w:t>4</w:t>
      </w:r>
      <w:r w:rsidRPr="008721B9">
        <w:t xml:space="preserve">, в части формата </w:t>
      </w:r>
      <w:r w:rsidR="00EA3C26" w:rsidRPr="008721B9">
        <w:t xml:space="preserve">по формам </w:t>
      </w:r>
      <w:r w:rsidR="00245896" w:rsidRPr="008721B9">
        <w:t>0409802, 0409803, 0409804, 0409805 (код общей телеграммы - 800</w:t>
      </w:r>
      <w:r w:rsidR="00245896" w:rsidRPr="008721B9">
        <w:rPr>
          <w:lang w:val="en-US"/>
        </w:rPr>
        <w:t>I</w:t>
      </w:r>
      <w:r w:rsidR="00245896" w:rsidRPr="008721B9">
        <w:t>).</w:t>
      </w:r>
      <w:r w:rsidRPr="008721B9">
        <w:t>.</w:t>
      </w:r>
    </w:p>
    <w:p w:rsidR="00B712F7" w:rsidRPr="008721B9" w:rsidRDefault="00B712F7" w:rsidP="00B712F7">
      <w:pPr>
        <w:pStyle w:val="a4"/>
        <w:spacing w:after="0" w:line="360" w:lineRule="auto"/>
        <w:ind w:right="-1" w:firstLine="708"/>
      </w:pPr>
      <w:r w:rsidRPr="008721B9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B712F7" w:rsidRPr="008721B9" w:rsidRDefault="00B712F7" w:rsidP="00B712F7">
      <w:pPr>
        <w:pStyle w:val="a4"/>
        <w:spacing w:after="0" w:line="360" w:lineRule="auto"/>
        <w:ind w:right="-1" w:firstLine="708"/>
      </w:pPr>
    </w:p>
    <w:p w:rsidR="00B712F7" w:rsidRPr="008721B9" w:rsidRDefault="00B712F7" w:rsidP="00B712F7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721B9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8721B9">
        <w:rPr>
          <w:rFonts w:ascii="Times New Roman" w:hAnsi="Times New Roman"/>
          <w:sz w:val="24"/>
          <w:szCs w:val="24"/>
        </w:rPr>
        <w:sym w:font="Symbol" w:char="F02D"/>
      </w:r>
      <w:r w:rsidRPr="008721B9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DB30DB" w:rsidRPr="008721B9" w:rsidRDefault="00124356" w:rsidP="00FF24D2">
      <w:pPr>
        <w:pStyle w:val="2"/>
        <w:keepNext/>
        <w:ind w:left="0"/>
        <w:jc w:val="both"/>
      </w:pPr>
      <w:r w:rsidRPr="008721B9">
        <w:br w:type="page"/>
      </w:r>
    </w:p>
    <w:p w:rsidR="00245896" w:rsidRPr="008721B9" w:rsidRDefault="00245896" w:rsidP="00DA6417">
      <w:pPr>
        <w:pStyle w:val="2"/>
      </w:pPr>
      <w:bookmarkStart w:id="0" w:name="_Toc383589053"/>
      <w:bookmarkStart w:id="1" w:name="_Toc507475136"/>
      <w:bookmarkStart w:id="2" w:name="_Toc46658891"/>
      <w:bookmarkStart w:id="3" w:name="_Toc47339070"/>
      <w:bookmarkStart w:id="4" w:name="_Toc47348530"/>
      <w:r w:rsidRPr="008721B9">
        <w:lastRenderedPageBreak/>
        <w:t>Формы 0409802, 0409803, 0409804, 0409805 (код общей телеграммы - 800</w:t>
      </w:r>
      <w:r w:rsidRPr="008721B9">
        <w:rPr>
          <w:lang w:val="en-US"/>
        </w:rPr>
        <w:t>I</w:t>
      </w:r>
      <w:r w:rsidRPr="008721B9">
        <w:t>). Консолидированная отчетность</w:t>
      </w:r>
      <w:bookmarkEnd w:id="0"/>
    </w:p>
    <w:p w:rsidR="008721B9" w:rsidRPr="008721B9" w:rsidRDefault="008721B9" w:rsidP="003C124E">
      <w:pPr>
        <w:pStyle w:val="a3"/>
        <w:rPr>
          <w:u w:val="single"/>
          <w:lang w:val="ru-RU"/>
        </w:rPr>
      </w:pPr>
      <w:r w:rsidRPr="008721B9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721B9" w:rsidRPr="008721B9" w:rsidRDefault="008721B9" w:rsidP="003C124E">
      <w:pPr>
        <w:rPr>
          <w:rFonts w:ascii="Times New Roman" w:hAnsi="Times New Roman"/>
          <w:b/>
          <w:bCs/>
        </w:rPr>
      </w:pPr>
    </w:p>
    <w:p w:rsidR="008721B9" w:rsidRPr="008721B9" w:rsidRDefault="008721B9" w:rsidP="003C124E">
      <w:pPr>
        <w:rPr>
          <w:rFonts w:ascii="Times New Roman" w:hAnsi="Times New Roman"/>
        </w:rPr>
      </w:pPr>
      <w:proofErr w:type="spellStart"/>
      <w:r w:rsidRPr="008721B9">
        <w:rPr>
          <w:rFonts w:ascii="Times New Roman" w:hAnsi="Times New Roman"/>
          <w:b/>
          <w:bCs/>
        </w:rPr>
        <w:t>ARR+Код</w:t>
      </w:r>
      <w:proofErr w:type="spellEnd"/>
      <w:r w:rsidRPr="008721B9">
        <w:rPr>
          <w:rFonts w:ascii="Times New Roman" w:hAnsi="Times New Roman"/>
          <w:b/>
          <w:bCs/>
        </w:rPr>
        <w:t xml:space="preserve"> приложения</w:t>
      </w:r>
      <w:proofErr w:type="gramStart"/>
      <w:r w:rsidRPr="008721B9">
        <w:rPr>
          <w:rFonts w:ascii="Times New Roman" w:hAnsi="Times New Roman"/>
          <w:vertAlign w:val="subscript"/>
        </w:rPr>
        <w:t>1</w:t>
      </w:r>
      <w:proofErr w:type="gramEnd"/>
      <w:r w:rsidRPr="008721B9">
        <w:rPr>
          <w:rFonts w:ascii="Times New Roman" w:hAnsi="Times New Roman"/>
          <w:b/>
          <w:bCs/>
        </w:rPr>
        <w:t>:$</w:t>
      </w:r>
      <w:proofErr w:type="spellStart"/>
      <w:r w:rsidRPr="008721B9">
        <w:rPr>
          <w:rFonts w:ascii="Times New Roman" w:hAnsi="Times New Roman"/>
          <w:b/>
          <w:bCs/>
        </w:rPr>
        <w:t>empty</w:t>
      </w:r>
      <w:proofErr w:type="spellEnd"/>
      <w:r w:rsidRPr="008721B9">
        <w:rPr>
          <w:rFonts w:ascii="Times New Roman" w:hAnsi="Times New Roman"/>
          <w:b/>
          <w:bCs/>
        </w:rPr>
        <w:t>$:</w:t>
      </w:r>
      <w:r w:rsidRPr="008721B9">
        <w:rPr>
          <w:rFonts w:ascii="Times New Roman" w:hAnsi="Times New Roman"/>
        </w:rPr>
        <w:t>код строки</w:t>
      </w:r>
      <w:r w:rsidRPr="008721B9">
        <w:rPr>
          <w:rFonts w:ascii="Times New Roman" w:hAnsi="Times New Roman"/>
          <w:vertAlign w:val="subscript"/>
        </w:rPr>
        <w:t>1</w:t>
      </w:r>
      <w:r w:rsidRPr="008721B9">
        <w:rPr>
          <w:rFonts w:ascii="Times New Roman" w:hAnsi="Times New Roman"/>
        </w:rPr>
        <w:t>:~код колонки</w:t>
      </w:r>
      <w:r w:rsidRPr="008721B9">
        <w:rPr>
          <w:rFonts w:ascii="Times New Roman" w:hAnsi="Times New Roman"/>
          <w:vertAlign w:val="subscript"/>
        </w:rPr>
        <w:t>1</w:t>
      </w:r>
      <w:r w:rsidRPr="008721B9">
        <w:rPr>
          <w:rFonts w:ascii="Times New Roman" w:hAnsi="Times New Roman"/>
        </w:rPr>
        <w:t>=</w:t>
      </w:r>
      <w:r w:rsidRPr="008721B9">
        <w:rPr>
          <w:rFonts w:ascii="Times New Roman" w:hAnsi="Times New Roman"/>
          <w:i/>
          <w:iCs/>
        </w:rPr>
        <w:t>значение</w:t>
      </w:r>
      <w:r w:rsidRPr="008721B9">
        <w:rPr>
          <w:rFonts w:ascii="Times New Roman" w:hAnsi="Times New Roman"/>
        </w:rPr>
        <w:t>~;…;~код колонки</w:t>
      </w:r>
      <w:r w:rsidRPr="008721B9">
        <w:rPr>
          <w:rFonts w:ascii="Times New Roman" w:hAnsi="Times New Roman"/>
          <w:vertAlign w:val="subscript"/>
          <w:lang w:val="en-US"/>
        </w:rPr>
        <w:t>n</w:t>
      </w:r>
      <w:r w:rsidRPr="008721B9">
        <w:rPr>
          <w:rFonts w:ascii="Times New Roman" w:hAnsi="Times New Roman"/>
        </w:rPr>
        <w:t>=</w:t>
      </w:r>
      <w:r w:rsidRPr="008721B9">
        <w:rPr>
          <w:rFonts w:ascii="Times New Roman" w:hAnsi="Times New Roman"/>
          <w:i/>
          <w:iCs/>
        </w:rPr>
        <w:t>значение</w:t>
      </w:r>
      <w:r w:rsidRPr="008721B9">
        <w:rPr>
          <w:rFonts w:ascii="Times New Roman" w:hAnsi="Times New Roman"/>
        </w:rPr>
        <w:t>~;'</w:t>
      </w:r>
    </w:p>
    <w:p w:rsidR="008721B9" w:rsidRPr="008721B9" w:rsidRDefault="008721B9" w:rsidP="003C124E">
      <w:pPr>
        <w:pStyle w:val="a3"/>
        <w:spacing w:line="360" w:lineRule="auto"/>
        <w:rPr>
          <w:lang w:val="ru-RU"/>
        </w:rPr>
      </w:pPr>
      <w:r w:rsidRPr="008721B9">
        <w:rPr>
          <w:lang w:val="ru-RU"/>
        </w:rPr>
        <w:t>………………………………………….</w:t>
      </w:r>
    </w:p>
    <w:p w:rsidR="008721B9" w:rsidRPr="008721B9" w:rsidRDefault="008721B9" w:rsidP="003C124E">
      <w:pPr>
        <w:spacing w:line="360" w:lineRule="auto"/>
        <w:rPr>
          <w:rFonts w:ascii="Times New Roman" w:hAnsi="Times New Roman"/>
          <w:b/>
          <w:bCs/>
        </w:rPr>
      </w:pPr>
      <w:r w:rsidRPr="008721B9">
        <w:rPr>
          <w:rFonts w:ascii="Times New Roman" w:hAnsi="Times New Roman"/>
          <w:b/>
          <w:bCs/>
        </w:rPr>
        <w:t xml:space="preserve"> и т.д. по всем кодам приложений и строк</w:t>
      </w:r>
    </w:p>
    <w:p w:rsidR="008721B9" w:rsidRPr="008721B9" w:rsidRDefault="008721B9" w:rsidP="003C124E">
      <w:pPr>
        <w:rPr>
          <w:rFonts w:ascii="Times New Roman" w:hAnsi="Times New Roman"/>
        </w:rPr>
      </w:pPr>
      <w:r w:rsidRPr="008721B9">
        <w:rPr>
          <w:rFonts w:ascii="Times New Roman" w:hAnsi="Times New Roman"/>
          <w:b/>
          <w:bCs/>
        </w:rPr>
        <w:t>ARR+ Код приложения</w:t>
      </w:r>
      <w:r w:rsidRPr="008721B9">
        <w:rPr>
          <w:rFonts w:ascii="Times New Roman" w:hAnsi="Times New Roman"/>
          <w:vertAlign w:val="subscript"/>
          <w:lang w:val="en-US"/>
        </w:rPr>
        <w:t>n</w:t>
      </w:r>
      <w:r w:rsidRPr="008721B9">
        <w:rPr>
          <w:rFonts w:ascii="Times New Roman" w:hAnsi="Times New Roman"/>
          <w:b/>
          <w:bCs/>
        </w:rPr>
        <w:t>:$</w:t>
      </w:r>
      <w:proofErr w:type="spellStart"/>
      <w:r w:rsidRPr="008721B9">
        <w:rPr>
          <w:rFonts w:ascii="Times New Roman" w:hAnsi="Times New Roman"/>
          <w:b/>
          <w:bCs/>
        </w:rPr>
        <w:t>empty</w:t>
      </w:r>
      <w:proofErr w:type="spellEnd"/>
      <w:r w:rsidRPr="008721B9">
        <w:rPr>
          <w:rFonts w:ascii="Times New Roman" w:hAnsi="Times New Roman"/>
          <w:b/>
          <w:bCs/>
        </w:rPr>
        <w:t>$:</w:t>
      </w:r>
      <w:r w:rsidRPr="008721B9">
        <w:rPr>
          <w:rFonts w:ascii="Times New Roman" w:hAnsi="Times New Roman"/>
        </w:rPr>
        <w:t>код строки</w:t>
      </w:r>
      <w:r w:rsidRPr="008721B9">
        <w:rPr>
          <w:rFonts w:ascii="Times New Roman" w:hAnsi="Times New Roman"/>
          <w:vertAlign w:val="subscript"/>
          <w:lang w:val="en-US"/>
        </w:rPr>
        <w:t>n</w:t>
      </w:r>
      <w:r w:rsidRPr="008721B9">
        <w:rPr>
          <w:rFonts w:ascii="Times New Roman" w:hAnsi="Times New Roman"/>
        </w:rPr>
        <w:t>:~код колонки</w:t>
      </w:r>
      <w:proofErr w:type="gramStart"/>
      <w:r w:rsidRPr="008721B9">
        <w:rPr>
          <w:rFonts w:ascii="Times New Roman" w:hAnsi="Times New Roman"/>
          <w:vertAlign w:val="subscript"/>
        </w:rPr>
        <w:t>1</w:t>
      </w:r>
      <w:proofErr w:type="gramEnd"/>
      <w:r w:rsidRPr="008721B9">
        <w:rPr>
          <w:rFonts w:ascii="Times New Roman" w:hAnsi="Times New Roman"/>
        </w:rPr>
        <w:t>=</w:t>
      </w:r>
      <w:r w:rsidRPr="008721B9">
        <w:rPr>
          <w:rFonts w:ascii="Times New Roman" w:hAnsi="Times New Roman"/>
          <w:i/>
          <w:iCs/>
        </w:rPr>
        <w:t>значение</w:t>
      </w:r>
      <w:r w:rsidRPr="008721B9">
        <w:rPr>
          <w:rFonts w:ascii="Times New Roman" w:hAnsi="Times New Roman"/>
        </w:rPr>
        <w:t>~;…;~код колонки</w:t>
      </w:r>
      <w:r w:rsidRPr="008721B9">
        <w:rPr>
          <w:rFonts w:ascii="Times New Roman" w:hAnsi="Times New Roman"/>
          <w:vertAlign w:val="subscript"/>
          <w:lang w:val="en-US"/>
        </w:rPr>
        <w:t>n</w:t>
      </w:r>
      <w:r w:rsidRPr="008721B9">
        <w:rPr>
          <w:rFonts w:ascii="Times New Roman" w:hAnsi="Times New Roman"/>
        </w:rPr>
        <w:t>=</w:t>
      </w:r>
      <w:r w:rsidRPr="008721B9">
        <w:rPr>
          <w:rFonts w:ascii="Times New Roman" w:hAnsi="Times New Roman"/>
          <w:i/>
          <w:iCs/>
        </w:rPr>
        <w:t>значение</w:t>
      </w:r>
      <w:r w:rsidRPr="008721B9">
        <w:rPr>
          <w:rFonts w:ascii="Times New Roman" w:hAnsi="Times New Roman"/>
        </w:rPr>
        <w:t>~;'</w:t>
      </w:r>
    </w:p>
    <w:p w:rsidR="008721B9" w:rsidRPr="008721B9" w:rsidRDefault="008721B9">
      <w:pPr>
        <w:rPr>
          <w:rFonts w:ascii="Times New Roman" w:hAnsi="Times New Roman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ARR+F802L0:$empty$: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802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L</w:t>
            </w:r>
            <w:r w:rsidRPr="008721B9">
              <w:rPr>
                <w:rFonts w:ascii="Times New Roman" w:hAnsi="Times New Roman"/>
                <w:b/>
                <w:bCs/>
              </w:rPr>
              <w:t>0</w:t>
            </w:r>
            <w:r w:rsidRPr="008721B9">
              <w:rPr>
                <w:rFonts w:ascii="Times New Roman" w:hAnsi="Times New Roman"/>
              </w:rPr>
              <w:t xml:space="preserve"> – Код приложения, “КОНСОЛИДИРОВАННЫЙ БАЛАНСОВЫЙ ОТЧЕТ” (данные головной кредитной организации).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- код строки принимает значение 0000.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4842D0">
            <w:pPr>
              <w:spacing w:line="360" w:lineRule="auto"/>
              <w:rPr>
                <w:rFonts w:ascii="Times New Roman" w:hAnsi="Times New Roman"/>
              </w:rPr>
            </w:pPr>
            <w:proofErr w:type="gramStart"/>
            <w:r w:rsidRPr="008721B9">
              <w:rPr>
                <w:rFonts w:ascii="Times New Roman" w:hAnsi="Times New Roman"/>
              </w:rPr>
              <w:t>- код колонки может принимать значения, соответствующие статьям формы: 1, 2, 2_1, 2_1_1, 3, 4, 4_1, 5, 6, 7, 8, 9, 10, 10_1, 11, 11_1, 12, 12_1, 13, 14, 15, 16, 16_1, 17, 18, 18_1, 19, 19_1, 20, 21, 21_1, 22, 23, 24, 25, 26, 27, 28, 29, 30, 31</w:t>
            </w:r>
            <w:proofErr w:type="gramEnd"/>
            <w:r w:rsidRPr="008721B9">
              <w:rPr>
                <w:rFonts w:ascii="Times New Roman" w:hAnsi="Times New Roman"/>
              </w:rPr>
              <w:t>, 32, 33, 33_1, 34, 34_1, 35, 36.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8721B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</w:t>
            </w:r>
            <w:r w:rsidRPr="008721B9">
              <w:rPr>
                <w:rFonts w:ascii="Times New Roman" w:hAnsi="Times New Roman"/>
                <w:b/>
                <w:bCs/>
              </w:rPr>
              <w:t>+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802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L</w:t>
            </w:r>
            <w:r w:rsidRPr="008721B9">
              <w:rPr>
                <w:rFonts w:ascii="Times New Roman" w:hAnsi="Times New Roman"/>
                <w:b/>
                <w:bCs/>
              </w:rPr>
              <w:t>:$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802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L</w:t>
            </w:r>
            <w:r w:rsidRPr="008721B9">
              <w:rPr>
                <w:rFonts w:ascii="Times New Roman" w:hAnsi="Times New Roman"/>
              </w:rPr>
              <w:t xml:space="preserve"> – Код приложения, “КОНСОЛИДИРОВАННЫЙ БАЛАНСОВЫЙ </w:t>
            </w:r>
            <w:proofErr w:type="gramStart"/>
            <w:r w:rsidRPr="008721B9">
              <w:rPr>
                <w:rFonts w:ascii="Times New Roman" w:hAnsi="Times New Roman"/>
              </w:rPr>
              <w:t>ОТЧЕТ ”</w:t>
            </w:r>
            <w:proofErr w:type="gramEnd"/>
            <w:r w:rsidRPr="008721B9">
              <w:rPr>
                <w:rFonts w:ascii="Times New Roman" w:hAnsi="Times New Roman"/>
              </w:rPr>
              <w:t xml:space="preserve"> (данные участников группы).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может принимать значения: 0001, 0002, 0003, …, 000</w:t>
            </w:r>
            <w:r w:rsidRPr="008721B9">
              <w:rPr>
                <w:rFonts w:ascii="Times New Roman" w:hAnsi="Times New Roman"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, …, </w:t>
            </w:r>
            <w:proofErr w:type="spellStart"/>
            <w:r w:rsidRPr="008721B9">
              <w:rPr>
                <w:rFonts w:ascii="Times New Roman" w:hAnsi="Times New Roman"/>
                <w:lang w:val="en-US"/>
              </w:rPr>
              <w:t>nnnn</w:t>
            </w:r>
            <w:proofErr w:type="spellEnd"/>
            <w:r w:rsidRPr="008721B9">
              <w:rPr>
                <w:rFonts w:ascii="Times New Roman" w:hAnsi="Times New Roman"/>
              </w:rPr>
              <w:t>.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где: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 - </w:t>
            </w:r>
            <w:proofErr w:type="gramStart"/>
            <w:r w:rsidRPr="008721B9">
              <w:rPr>
                <w:rFonts w:ascii="Times New Roman" w:hAnsi="Times New Roman"/>
              </w:rPr>
              <w:t>порядковый</w:t>
            </w:r>
            <w:proofErr w:type="gramEnd"/>
            <w:r w:rsidRPr="008721B9">
              <w:rPr>
                <w:rFonts w:ascii="Times New Roman" w:hAnsi="Times New Roman"/>
              </w:rPr>
              <w:t xml:space="preserve"> номер участника банковской консолидированной группы.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 может принимать значения, соответствующие статьям формы: </w:t>
            </w:r>
            <w:r w:rsidRPr="008721B9">
              <w:rPr>
                <w:rFonts w:ascii="Times New Roman" w:hAnsi="Times New Roman"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 – номер участника группы, </w:t>
            </w:r>
            <w:r w:rsidRPr="008721B9">
              <w:rPr>
                <w:rFonts w:ascii="Times New Roman" w:hAnsi="Times New Roman"/>
                <w:lang w:val="en-US"/>
              </w:rPr>
              <w:t>name</w:t>
            </w:r>
            <w:r w:rsidRPr="008721B9">
              <w:rPr>
                <w:rFonts w:ascii="Times New Roman" w:hAnsi="Times New Roman"/>
              </w:rPr>
              <w:t xml:space="preserve"> – полное наименование участника группы, </w:t>
            </w:r>
            <w:r w:rsidRPr="008721B9">
              <w:rPr>
                <w:rFonts w:ascii="Times New Roman" w:hAnsi="Times New Roman"/>
                <w:lang w:val="en-US"/>
              </w:rPr>
              <w:t>name</w:t>
            </w:r>
            <w:r w:rsidRPr="008721B9">
              <w:rPr>
                <w:rFonts w:ascii="Times New Roman" w:hAnsi="Times New Roman"/>
              </w:rPr>
              <w:t>_</w:t>
            </w:r>
            <w:r w:rsidRPr="008721B9">
              <w:rPr>
                <w:rFonts w:ascii="Times New Roman" w:hAnsi="Times New Roman"/>
                <w:lang w:val="en-US"/>
              </w:rPr>
              <w:t>old</w:t>
            </w:r>
            <w:r w:rsidRPr="008721B9">
              <w:rPr>
                <w:rFonts w:ascii="Times New Roman" w:hAnsi="Times New Roman"/>
              </w:rPr>
              <w:t xml:space="preserve"> – ранее действовавшее наименование, 1, 2, 2_1, 2_1_1, 3, 4, 4_1, 5, 6, 7, 8, 9, 10, 10_1, 11, 11_1, 12, 12_1, 13, 14, 15, 16, 16_1, 17, 18, 18_1, 19, 19_1, 20, 21, 21_1, 22, 23, 24, 25, 26, 27, 28, 29, 30, 31, 32, 33, 33_1, 34, 34_1, 35, 36.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8721B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ARR+F802LI:$empty$: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802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LI</w:t>
            </w:r>
            <w:r w:rsidRPr="008721B9">
              <w:rPr>
                <w:rFonts w:ascii="Times New Roman" w:hAnsi="Times New Roman"/>
              </w:rPr>
              <w:t xml:space="preserve"> – Код приложения, “КОНСОЛИДИРОВАННЫЙ БАЛАНСОВЫЙ </w:t>
            </w:r>
            <w:proofErr w:type="gramStart"/>
            <w:r w:rsidRPr="008721B9">
              <w:rPr>
                <w:rFonts w:ascii="Times New Roman" w:hAnsi="Times New Roman"/>
              </w:rPr>
              <w:t>ОТЧЕТ ”</w:t>
            </w:r>
            <w:proofErr w:type="gramEnd"/>
            <w:r w:rsidRPr="008721B9">
              <w:rPr>
                <w:rFonts w:ascii="Times New Roman" w:hAnsi="Times New Roman"/>
              </w:rPr>
              <w:t xml:space="preserve"> (данные итоговых граф).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может принимать значения: 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1002 –  Увеличение,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1003 – Уменьшение,</w:t>
            </w:r>
          </w:p>
          <w:p w:rsidR="008721B9" w:rsidRPr="008721B9" w:rsidRDefault="008721B9" w:rsidP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1004 – Данные на отчетную дату,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proofErr w:type="gramStart"/>
            <w:r w:rsidRPr="008721B9">
              <w:rPr>
                <w:rFonts w:ascii="Times New Roman" w:hAnsi="Times New Roman"/>
              </w:rPr>
              <w:t>- код колонки может принимать значения, соответствующие статьям формы: 1, 2, 2_1, 2_1_1, 3, 4, 4_1, 5, 6, 7, 8, 9, 10, 10_1, 11, 11_1, 12, 12_1, 13, 14, 15, 16, 16_1, 17, 18, 18_1, 19, 19_1, 20, 21, 21_1, 22, 23, 24, 25, 26, 27, 28, 29, 30, 31</w:t>
            </w:r>
            <w:proofErr w:type="gramEnd"/>
            <w:r w:rsidRPr="008721B9">
              <w:rPr>
                <w:rFonts w:ascii="Times New Roman" w:hAnsi="Times New Roman"/>
              </w:rPr>
              <w:t>, 32, 33, 33_1, 34, 34_1, 35, 36.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ARR+F803L0:$empty$: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C01971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803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L</w:t>
            </w:r>
            <w:r w:rsidRPr="008721B9">
              <w:rPr>
                <w:rFonts w:ascii="Times New Roman" w:hAnsi="Times New Roman"/>
                <w:b/>
                <w:bCs/>
              </w:rPr>
              <w:t>0</w:t>
            </w:r>
            <w:r w:rsidRPr="008721B9">
              <w:rPr>
                <w:rFonts w:ascii="Times New Roman" w:hAnsi="Times New Roman"/>
              </w:rPr>
              <w:t xml:space="preserve"> – Код приложения, “КОНСОЛИДИРОВАННЫЙ ОТЧЕТ О ФИНАНСОВЫХ РЕЗУЛЬТАТАХ” (данные головной кредитной организации).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- код строки принимает значение 0000.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 может принимать значения: </w:t>
            </w:r>
          </w:p>
          <w:p w:rsidR="008721B9" w:rsidRPr="008721B9" w:rsidRDefault="008721B9" w:rsidP="00AE2A12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proofErr w:type="gramStart"/>
            <w:r w:rsidRPr="008721B9">
              <w:rPr>
                <w:rFonts w:ascii="Times New Roman" w:hAnsi="Times New Roman"/>
              </w:rPr>
              <w:t>1</w:t>
            </w:r>
            <w:r w:rsidRPr="008721B9">
              <w:rPr>
                <w:rFonts w:ascii="Times New Roman" w:hAnsi="Times New Roman"/>
                <w:lang w:val="en-US"/>
              </w:rPr>
              <w:t xml:space="preserve">, 1_1, 1_2, 1_3, 1_4, 2, 2_1, 2_2, 2_3, 3, 4, 5, 6, </w:t>
            </w:r>
            <w:r w:rsidRPr="008721B9">
              <w:rPr>
                <w:rFonts w:ascii="Times New Roman" w:hAnsi="Times New Roman"/>
              </w:rPr>
              <w:t xml:space="preserve">6_1, </w:t>
            </w:r>
            <w:r w:rsidRPr="008721B9">
              <w:rPr>
                <w:rFonts w:ascii="Times New Roman" w:hAnsi="Times New Roman"/>
                <w:lang w:val="en-US"/>
              </w:rPr>
              <w:t xml:space="preserve">7, </w:t>
            </w:r>
            <w:r w:rsidRPr="008721B9">
              <w:rPr>
                <w:rFonts w:ascii="Times New Roman" w:hAnsi="Times New Roman"/>
              </w:rPr>
              <w:t xml:space="preserve">7_1, </w:t>
            </w:r>
            <w:r w:rsidRPr="008721B9">
              <w:rPr>
                <w:rFonts w:ascii="Times New Roman" w:hAnsi="Times New Roman"/>
                <w:lang w:val="en-US"/>
              </w:rPr>
              <w:t xml:space="preserve">8, </w:t>
            </w:r>
            <w:r w:rsidRPr="008721B9">
              <w:rPr>
                <w:rFonts w:ascii="Times New Roman" w:hAnsi="Times New Roman"/>
              </w:rPr>
              <w:t xml:space="preserve">8_1, </w:t>
            </w:r>
            <w:r w:rsidRPr="008721B9">
              <w:rPr>
                <w:rFonts w:ascii="Times New Roman" w:hAnsi="Times New Roman"/>
                <w:lang w:val="en-US"/>
              </w:rPr>
              <w:t xml:space="preserve">9, </w:t>
            </w:r>
            <w:r w:rsidRPr="008721B9">
              <w:rPr>
                <w:rFonts w:ascii="Times New Roman" w:hAnsi="Times New Roman"/>
                <w:lang w:val="en-US"/>
              </w:rPr>
              <w:lastRenderedPageBreak/>
              <w:t>10, 11, 12, 13, 14, 15, 16, 17, 18, 19,</w:t>
            </w:r>
            <w:r w:rsidRPr="008721B9">
              <w:rPr>
                <w:rFonts w:ascii="Times New Roman" w:hAnsi="Times New Roman"/>
              </w:rPr>
              <w:t xml:space="preserve"> 19_1, 19_2, 19_3, </w:t>
            </w:r>
            <w:r w:rsidRPr="008721B9">
              <w:rPr>
                <w:rFonts w:ascii="Times New Roman" w:hAnsi="Times New Roman"/>
                <w:lang w:val="en-US"/>
              </w:rPr>
              <w:t xml:space="preserve"> 20, 21, 22, </w:t>
            </w:r>
            <w:r w:rsidRPr="008721B9">
              <w:rPr>
                <w:rFonts w:ascii="Times New Roman" w:hAnsi="Times New Roman"/>
              </w:rPr>
              <w:t xml:space="preserve">23, </w:t>
            </w:r>
            <w:r w:rsidRPr="008721B9">
              <w:rPr>
                <w:rFonts w:ascii="Times New Roman" w:hAnsi="Times New Roman"/>
                <w:lang w:val="en-US"/>
              </w:rPr>
              <w:t>24</w:t>
            </w:r>
            <w:r w:rsidRPr="008721B9">
              <w:rPr>
                <w:rFonts w:ascii="Times New Roman" w:hAnsi="Times New Roman"/>
              </w:rPr>
              <w:t>, 25</w:t>
            </w:r>
            <w:r w:rsidRPr="008721B9">
              <w:rPr>
                <w:rFonts w:ascii="Times New Roman" w:hAnsi="Times New Roman"/>
                <w:lang w:val="en-US"/>
              </w:rPr>
              <w:t>.</w:t>
            </w:r>
            <w:proofErr w:type="gramEnd"/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8721B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ARR+F803L:$empty$: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803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L</w:t>
            </w:r>
            <w:r w:rsidRPr="008721B9">
              <w:rPr>
                <w:rFonts w:ascii="Times New Roman" w:hAnsi="Times New Roman"/>
              </w:rPr>
              <w:t xml:space="preserve"> – Код приложения, “КОНСОЛИДИРОВАННЫЙ ОТЧЕТ О ФИНАНСОВЫХ </w:t>
            </w:r>
            <w:proofErr w:type="gramStart"/>
            <w:r w:rsidRPr="008721B9">
              <w:rPr>
                <w:rFonts w:ascii="Times New Roman" w:hAnsi="Times New Roman"/>
              </w:rPr>
              <w:t>РЕЗУЛЬТАТАХ ”</w:t>
            </w:r>
            <w:proofErr w:type="gramEnd"/>
            <w:r w:rsidRPr="008721B9">
              <w:rPr>
                <w:rFonts w:ascii="Times New Roman" w:hAnsi="Times New Roman"/>
              </w:rPr>
              <w:t xml:space="preserve"> (данные участников группы).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может принимать значения: 0001, 0002, 0003, …, 000</w:t>
            </w:r>
            <w:r w:rsidRPr="008721B9">
              <w:rPr>
                <w:rFonts w:ascii="Times New Roman" w:hAnsi="Times New Roman"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, …, </w:t>
            </w:r>
            <w:proofErr w:type="spellStart"/>
            <w:r w:rsidRPr="008721B9">
              <w:rPr>
                <w:rFonts w:ascii="Times New Roman" w:hAnsi="Times New Roman"/>
                <w:lang w:val="en-US"/>
              </w:rPr>
              <w:t>nnnn</w:t>
            </w:r>
            <w:proofErr w:type="spellEnd"/>
            <w:r w:rsidRPr="008721B9">
              <w:rPr>
                <w:rFonts w:ascii="Times New Roman" w:hAnsi="Times New Roman"/>
              </w:rPr>
              <w:t>.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где: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 - </w:t>
            </w:r>
            <w:proofErr w:type="gramStart"/>
            <w:r w:rsidRPr="008721B9">
              <w:rPr>
                <w:rFonts w:ascii="Times New Roman" w:hAnsi="Times New Roman"/>
              </w:rPr>
              <w:t>порядковый</w:t>
            </w:r>
            <w:proofErr w:type="gramEnd"/>
            <w:r w:rsidRPr="008721B9">
              <w:rPr>
                <w:rFonts w:ascii="Times New Roman" w:hAnsi="Times New Roman"/>
              </w:rPr>
              <w:t xml:space="preserve"> номер участника банковской консолидированной группы.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 может принимать значения: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 - порядковый номер участника банковской консолидированной группы, 1, 1_1, 1_2, 1_3, 1_4, 2, 2_1, 2_2, 2_3, 3, 4, 5, 6, 6_1, 7, 7_1, 8, 8_1, 9, 10, 11, 12, 13, 14, 15, 16, 17, 18, 19, 19_1, 19_2, 19_3,  20, 21, 22, 23, 24, 25.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8721B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ARR+F803LI:$empty$: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803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LI</w:t>
            </w:r>
            <w:r w:rsidRPr="008721B9">
              <w:rPr>
                <w:rFonts w:ascii="Times New Roman" w:hAnsi="Times New Roman"/>
              </w:rPr>
              <w:t xml:space="preserve"> – Код приложения, “КОНСОЛИДИРОВАННЫЙ ОТЧЕТ О ФИНАНСОВЫХ </w:t>
            </w:r>
            <w:proofErr w:type="gramStart"/>
            <w:r w:rsidRPr="008721B9">
              <w:rPr>
                <w:rFonts w:ascii="Times New Roman" w:hAnsi="Times New Roman"/>
              </w:rPr>
              <w:t>РЕЗУЛЬТАТАХ ”</w:t>
            </w:r>
            <w:proofErr w:type="gramEnd"/>
            <w:r w:rsidRPr="008721B9">
              <w:rPr>
                <w:rFonts w:ascii="Times New Roman" w:hAnsi="Times New Roman"/>
              </w:rPr>
              <w:t xml:space="preserve"> (данные итоговых граф).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может принимать значения: 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1002 –  Увеличение,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1003 – Уменьшение,</w:t>
            </w:r>
          </w:p>
          <w:p w:rsidR="008721B9" w:rsidRPr="008721B9" w:rsidRDefault="008721B9" w:rsidP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1004 – Данные на отчетную дату.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70699D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 может принимать значения:  </w:t>
            </w:r>
          </w:p>
          <w:p w:rsidR="008721B9" w:rsidRPr="008721B9" w:rsidRDefault="008721B9" w:rsidP="0070699D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proofErr w:type="gramStart"/>
            <w:r w:rsidRPr="008721B9">
              <w:rPr>
                <w:rFonts w:ascii="Times New Roman" w:hAnsi="Times New Roman"/>
              </w:rPr>
              <w:t>1</w:t>
            </w:r>
            <w:r w:rsidRPr="008721B9">
              <w:rPr>
                <w:rFonts w:ascii="Times New Roman" w:hAnsi="Times New Roman"/>
                <w:lang w:val="en-US"/>
              </w:rPr>
              <w:t xml:space="preserve">, 1_1, 1_2, 1_3, 1_4, 2, 2_1, 2_2, 2_3, 3, 4, 5, 6, </w:t>
            </w:r>
            <w:r w:rsidRPr="008721B9">
              <w:rPr>
                <w:rFonts w:ascii="Times New Roman" w:hAnsi="Times New Roman"/>
              </w:rPr>
              <w:t xml:space="preserve">6_1, </w:t>
            </w:r>
            <w:r w:rsidRPr="008721B9">
              <w:rPr>
                <w:rFonts w:ascii="Times New Roman" w:hAnsi="Times New Roman"/>
                <w:lang w:val="en-US"/>
              </w:rPr>
              <w:t xml:space="preserve">7, </w:t>
            </w:r>
            <w:r w:rsidRPr="008721B9">
              <w:rPr>
                <w:rFonts w:ascii="Times New Roman" w:hAnsi="Times New Roman"/>
              </w:rPr>
              <w:t xml:space="preserve">7_1, </w:t>
            </w:r>
            <w:r w:rsidRPr="008721B9">
              <w:rPr>
                <w:rFonts w:ascii="Times New Roman" w:hAnsi="Times New Roman"/>
                <w:lang w:val="en-US"/>
              </w:rPr>
              <w:t xml:space="preserve">8, </w:t>
            </w:r>
            <w:r w:rsidRPr="008721B9">
              <w:rPr>
                <w:rFonts w:ascii="Times New Roman" w:hAnsi="Times New Roman"/>
              </w:rPr>
              <w:t xml:space="preserve">8_1, </w:t>
            </w:r>
            <w:r w:rsidRPr="008721B9">
              <w:rPr>
                <w:rFonts w:ascii="Times New Roman" w:hAnsi="Times New Roman"/>
                <w:lang w:val="en-US"/>
              </w:rPr>
              <w:t>9, 10, 11, 12, 13, 14, 15, 16, 17, 18, 19,</w:t>
            </w:r>
            <w:r w:rsidRPr="008721B9">
              <w:rPr>
                <w:rFonts w:ascii="Times New Roman" w:hAnsi="Times New Roman"/>
              </w:rPr>
              <w:t xml:space="preserve"> 19_1, 19_2, 19_3, </w:t>
            </w:r>
            <w:r w:rsidRPr="008721B9">
              <w:rPr>
                <w:rFonts w:ascii="Times New Roman" w:hAnsi="Times New Roman"/>
                <w:lang w:val="en-US"/>
              </w:rPr>
              <w:t xml:space="preserve"> 20, 21, 22, </w:t>
            </w:r>
            <w:r w:rsidRPr="008721B9">
              <w:rPr>
                <w:rFonts w:ascii="Times New Roman" w:hAnsi="Times New Roman"/>
              </w:rPr>
              <w:t xml:space="preserve">23, </w:t>
            </w:r>
            <w:r w:rsidRPr="008721B9">
              <w:rPr>
                <w:rFonts w:ascii="Times New Roman" w:hAnsi="Times New Roman"/>
                <w:lang w:val="en-US"/>
              </w:rPr>
              <w:lastRenderedPageBreak/>
              <w:t>24</w:t>
            </w:r>
            <w:r w:rsidRPr="008721B9">
              <w:rPr>
                <w:rFonts w:ascii="Times New Roman" w:hAnsi="Times New Roman"/>
              </w:rPr>
              <w:t>, 25, 25_1, 25_2</w:t>
            </w:r>
            <w:r w:rsidRPr="008721B9">
              <w:rPr>
                <w:rFonts w:ascii="Times New Roman" w:hAnsi="Times New Roman"/>
                <w:lang w:val="en-US"/>
              </w:rPr>
              <w:t>.</w:t>
            </w:r>
            <w:proofErr w:type="gramEnd"/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ARR+F804N:$empty$: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804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 – Код приложения, “ОТЧЕТ ОБ ОТКРЫТЫХ ВАЛЮТНЫХ ПОЗИЦИЯХ НА КОНЕЦ ОПЕРАЦИОННОГО ДНЯ БАНКОВСКОЙ (КОНСОЛИДИРОВАННОЙ) ГРУППЫ”.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строки; 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может принимать значения: 001</w:t>
            </w:r>
            <w:r w:rsidRPr="008721B9">
              <w:rPr>
                <w:rFonts w:ascii="Times New Roman" w:hAnsi="Times New Roman"/>
                <w:lang w:val="en-US"/>
              </w:rPr>
              <w:t>XXX</w:t>
            </w:r>
            <w:r w:rsidRPr="008721B9">
              <w:rPr>
                <w:rFonts w:ascii="Times New Roman" w:hAnsi="Times New Roman"/>
              </w:rPr>
              <w:t>, 002</w:t>
            </w:r>
            <w:r w:rsidRPr="008721B9">
              <w:rPr>
                <w:rFonts w:ascii="Times New Roman" w:hAnsi="Times New Roman"/>
                <w:lang w:val="en-US"/>
              </w:rPr>
              <w:t>XXX</w:t>
            </w:r>
            <w:r w:rsidRPr="008721B9">
              <w:rPr>
                <w:rFonts w:ascii="Times New Roman" w:hAnsi="Times New Roman"/>
              </w:rPr>
              <w:t>, 003</w:t>
            </w:r>
            <w:r w:rsidRPr="008721B9">
              <w:rPr>
                <w:rFonts w:ascii="Times New Roman" w:hAnsi="Times New Roman"/>
                <w:lang w:val="en-US"/>
              </w:rPr>
              <w:t>XXX</w:t>
            </w:r>
            <w:r w:rsidRPr="008721B9">
              <w:rPr>
                <w:rFonts w:ascii="Times New Roman" w:hAnsi="Times New Roman"/>
              </w:rPr>
              <w:t>, …, 00</w:t>
            </w:r>
            <w:proofErr w:type="spellStart"/>
            <w:r w:rsidRPr="008721B9">
              <w:rPr>
                <w:rFonts w:ascii="Times New Roman" w:hAnsi="Times New Roman"/>
                <w:lang w:val="en-US"/>
              </w:rPr>
              <w:t>nXXX</w:t>
            </w:r>
            <w:proofErr w:type="spellEnd"/>
            <w:r w:rsidRPr="008721B9">
              <w:rPr>
                <w:rFonts w:ascii="Times New Roman" w:hAnsi="Times New Roman"/>
              </w:rPr>
              <w:t xml:space="preserve">, …, </w:t>
            </w:r>
            <w:proofErr w:type="spellStart"/>
            <w:r w:rsidRPr="008721B9">
              <w:rPr>
                <w:rFonts w:ascii="Times New Roman" w:hAnsi="Times New Roman"/>
                <w:lang w:val="en-US"/>
              </w:rPr>
              <w:t>nnnXXX</w:t>
            </w:r>
            <w:proofErr w:type="spellEnd"/>
            <w:r w:rsidRPr="008721B9">
              <w:rPr>
                <w:rFonts w:ascii="Times New Roman" w:hAnsi="Times New Roman"/>
              </w:rPr>
              <w:t>.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где: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 - порядковая нумерация строк в отчете,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lang w:val="en-US"/>
              </w:rPr>
              <w:t>XXX</w:t>
            </w:r>
            <w:r w:rsidRPr="008721B9">
              <w:rPr>
                <w:rFonts w:ascii="Times New Roman" w:hAnsi="Times New Roman"/>
              </w:rPr>
              <w:t xml:space="preserve"> – цифровой код валюты.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 может принимать значения: 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1 – Номер </w:t>
            </w:r>
            <w:proofErr w:type="gramStart"/>
            <w:r w:rsidRPr="008721B9">
              <w:rPr>
                <w:rFonts w:ascii="Times New Roman" w:hAnsi="Times New Roman"/>
              </w:rPr>
              <w:t>п</w:t>
            </w:r>
            <w:proofErr w:type="gramEnd"/>
            <w:r w:rsidRPr="008721B9">
              <w:rPr>
                <w:rFonts w:ascii="Times New Roman" w:hAnsi="Times New Roman"/>
              </w:rPr>
              <w:t xml:space="preserve">/п; 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2 - Код иностранной валюты;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4 - Чистая позиция в иностранных валютах и драгоценных металлах, тыс. ед. иностранной валюты или граммов драгоценного металла – балансовая;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5 - Чистая позиция в иностранных валютах и драгоценных металлах, тыс. ед. иностранной валюты или граммов драгоценного металла – спот;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6 - Чистая позиция в иностранных валютах и драгоценных металлах, тыс. ед. иностранной валюты или граммов драгоценного металла - срочная;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7  - Чистая позиция в иностранных валютах и драгоценных металлах, тыс. ед. иностранной валюты или граммов драгоценного металла – опционная;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8 - Чистая позиция в иностранных валютах и драгоценных </w:t>
            </w:r>
            <w:r w:rsidRPr="008721B9">
              <w:rPr>
                <w:rFonts w:ascii="Times New Roman" w:hAnsi="Times New Roman"/>
              </w:rPr>
              <w:lastRenderedPageBreak/>
              <w:t>металлах, тыс. ед. иностранной валюты или граммов драгоценного металла – по гарантиям, поручительствам и аккредитивам;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9 - Совокупная балансовая позиция;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10 - Совокупная </w:t>
            </w:r>
            <w:proofErr w:type="spellStart"/>
            <w:r w:rsidRPr="008721B9">
              <w:rPr>
                <w:rFonts w:ascii="Times New Roman" w:hAnsi="Times New Roman"/>
              </w:rPr>
              <w:t>внебалансовая</w:t>
            </w:r>
            <w:proofErr w:type="spellEnd"/>
            <w:r w:rsidRPr="008721B9">
              <w:rPr>
                <w:rFonts w:ascii="Times New Roman" w:hAnsi="Times New Roman"/>
              </w:rPr>
              <w:t xml:space="preserve"> позиция – всего;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10</w:t>
            </w:r>
            <w:r w:rsidRPr="008721B9">
              <w:rPr>
                <w:rFonts w:ascii="Times New Roman" w:hAnsi="Times New Roman"/>
                <w:lang w:val="en-US"/>
              </w:rPr>
              <w:t>P</w:t>
            </w:r>
            <w:r w:rsidRPr="008721B9">
              <w:rPr>
                <w:rFonts w:ascii="Times New Roman" w:hAnsi="Times New Roman"/>
              </w:rPr>
              <w:t xml:space="preserve"> – Совокупная </w:t>
            </w:r>
            <w:proofErr w:type="spellStart"/>
            <w:r w:rsidRPr="008721B9">
              <w:rPr>
                <w:rFonts w:ascii="Times New Roman" w:hAnsi="Times New Roman"/>
              </w:rPr>
              <w:t>внебалансовая</w:t>
            </w:r>
            <w:proofErr w:type="spellEnd"/>
            <w:r w:rsidRPr="008721B9">
              <w:rPr>
                <w:rFonts w:ascii="Times New Roman" w:hAnsi="Times New Roman"/>
              </w:rPr>
              <w:t xml:space="preserve"> позиция – в том числе по процентам;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11 – Открытые валютные позиции;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12</w:t>
            </w:r>
            <w:r w:rsidRPr="008721B9">
              <w:rPr>
                <w:rFonts w:ascii="Times New Roman" w:hAnsi="Times New Roman"/>
                <w:lang w:val="en-US"/>
              </w:rPr>
              <w:t>M</w:t>
            </w:r>
            <w:r w:rsidRPr="008721B9">
              <w:rPr>
                <w:rFonts w:ascii="Times New Roman" w:hAnsi="Times New Roman"/>
              </w:rPr>
              <w:t xml:space="preserve"> – Курсы Банка России – масштабный коэффициент;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12 – Курсы Банка России – курс; 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13 - Рублевый эквивалент открытых валютных позиций – </w:t>
            </w:r>
            <w:proofErr w:type="gramStart"/>
            <w:r w:rsidRPr="008721B9">
              <w:rPr>
                <w:rFonts w:ascii="Times New Roman" w:hAnsi="Times New Roman"/>
              </w:rPr>
              <w:t>длинные</w:t>
            </w:r>
            <w:proofErr w:type="gramEnd"/>
            <w:r w:rsidRPr="008721B9">
              <w:rPr>
                <w:rFonts w:ascii="Times New Roman" w:hAnsi="Times New Roman"/>
              </w:rPr>
              <w:t xml:space="preserve"> со знаком +;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14 - Рублевый эквивалент открытых валютных позиций </w:t>
            </w:r>
            <w:proofErr w:type="gramStart"/>
            <w:r w:rsidRPr="008721B9">
              <w:rPr>
                <w:rFonts w:ascii="Times New Roman" w:hAnsi="Times New Roman"/>
              </w:rPr>
              <w:t>–к</w:t>
            </w:r>
            <w:proofErr w:type="gramEnd"/>
            <w:r w:rsidRPr="008721B9">
              <w:rPr>
                <w:rFonts w:ascii="Times New Roman" w:hAnsi="Times New Roman"/>
              </w:rPr>
              <w:t>ороткие со знаком -;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15 - Открытые валютные позиции, в процентах от собственных средств (капитала);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16 – Лимиты открытых валютных позиций, в процентах от собственных средств (капитала);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17 – Превышение лимитов открытых валютных позиций, в процентах от собственных средств (капитала);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18 – Контрольные значения лимитов открытых валютных позиций, в процентах от собственных средств (капитала);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3</w:t>
            </w:r>
            <w:r w:rsidRPr="008721B9">
              <w:rPr>
                <w:rFonts w:ascii="Times New Roman" w:hAnsi="Times New Roman"/>
                <w:lang w:val="en-US"/>
              </w:rPr>
              <w:t>R</w:t>
            </w:r>
            <w:r w:rsidRPr="008721B9">
              <w:rPr>
                <w:rFonts w:ascii="Times New Roman" w:hAnsi="Times New Roman"/>
              </w:rPr>
              <w:t xml:space="preserve"> – По строке “В том числе руб./наименование валюты (драгметалла)” – </w:t>
            </w:r>
            <w:proofErr w:type="gramStart"/>
            <w:r w:rsidRPr="008721B9">
              <w:rPr>
                <w:rFonts w:ascii="Times New Roman" w:hAnsi="Times New Roman"/>
              </w:rPr>
              <w:t>балансовая</w:t>
            </w:r>
            <w:proofErr w:type="gramEnd"/>
            <w:r w:rsidRPr="008721B9">
              <w:rPr>
                <w:rFonts w:ascii="Times New Roman" w:hAnsi="Times New Roman"/>
              </w:rPr>
              <w:t>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5</w:t>
            </w:r>
            <w:r w:rsidRPr="008721B9">
              <w:rPr>
                <w:rFonts w:ascii="Times New Roman" w:hAnsi="Times New Roman"/>
                <w:lang w:val="en-US"/>
              </w:rPr>
              <w:t>R</w:t>
            </w:r>
            <w:r w:rsidRPr="008721B9">
              <w:rPr>
                <w:rFonts w:ascii="Times New Roman" w:hAnsi="Times New Roman"/>
              </w:rPr>
              <w:t xml:space="preserve"> – По строке “В том числе руб./наименование валюты (драгметалла)” – спот;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6</w:t>
            </w:r>
            <w:r w:rsidRPr="008721B9">
              <w:rPr>
                <w:rFonts w:ascii="Times New Roman" w:hAnsi="Times New Roman"/>
                <w:lang w:val="en-US"/>
              </w:rPr>
              <w:t>R</w:t>
            </w:r>
            <w:r w:rsidRPr="008721B9">
              <w:rPr>
                <w:rFonts w:ascii="Times New Roman" w:hAnsi="Times New Roman"/>
              </w:rPr>
              <w:t xml:space="preserve"> – По строке “В том числе руб./наименование валюты (драгметалла)” – </w:t>
            </w:r>
            <w:proofErr w:type="gramStart"/>
            <w:r w:rsidRPr="008721B9">
              <w:rPr>
                <w:rFonts w:ascii="Times New Roman" w:hAnsi="Times New Roman"/>
              </w:rPr>
              <w:t>срочная</w:t>
            </w:r>
            <w:proofErr w:type="gramEnd"/>
            <w:r w:rsidRPr="008721B9">
              <w:rPr>
                <w:rFonts w:ascii="Times New Roman" w:hAnsi="Times New Roman"/>
              </w:rPr>
              <w:t>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7</w:t>
            </w:r>
            <w:r w:rsidRPr="008721B9">
              <w:rPr>
                <w:rFonts w:ascii="Times New Roman" w:hAnsi="Times New Roman"/>
                <w:lang w:val="en-US"/>
              </w:rPr>
              <w:t>R</w:t>
            </w:r>
            <w:r w:rsidRPr="008721B9">
              <w:rPr>
                <w:rFonts w:ascii="Times New Roman" w:hAnsi="Times New Roman"/>
              </w:rPr>
              <w:t xml:space="preserve"> – По строке “В том числе руб./наименование валюты (драгметалла)” – </w:t>
            </w:r>
            <w:proofErr w:type="gramStart"/>
            <w:r w:rsidRPr="008721B9">
              <w:rPr>
                <w:rFonts w:ascii="Times New Roman" w:hAnsi="Times New Roman"/>
              </w:rPr>
              <w:t>опционная</w:t>
            </w:r>
            <w:proofErr w:type="gramEnd"/>
            <w:r w:rsidRPr="008721B9">
              <w:rPr>
                <w:rFonts w:ascii="Times New Roman" w:hAnsi="Times New Roman"/>
              </w:rPr>
              <w:t>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lastRenderedPageBreak/>
              <w:t>8</w:t>
            </w:r>
            <w:r w:rsidRPr="008721B9">
              <w:rPr>
                <w:rFonts w:ascii="Times New Roman" w:hAnsi="Times New Roman"/>
                <w:lang w:val="en-US"/>
              </w:rPr>
              <w:t>R</w:t>
            </w:r>
            <w:r w:rsidRPr="008721B9">
              <w:rPr>
                <w:rFonts w:ascii="Times New Roman" w:hAnsi="Times New Roman"/>
              </w:rPr>
              <w:t xml:space="preserve"> - По строке “В том числе руб./наименование валюты (драгметалла)” – По гарантиям (банковским гарантиям), поручительствам и аккредитивам.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8721B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</w:t>
            </w:r>
            <w:r w:rsidRPr="008721B9">
              <w:rPr>
                <w:rFonts w:ascii="Times New Roman" w:hAnsi="Times New Roman"/>
                <w:b/>
                <w:bCs/>
              </w:rPr>
              <w:t>+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804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</w:t>
            </w:r>
            <w:r w:rsidRPr="008721B9">
              <w:rPr>
                <w:rFonts w:ascii="Times New Roman" w:hAnsi="Times New Roman"/>
                <w:b/>
                <w:bCs/>
              </w:rPr>
              <w:t>_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8721B9">
              <w:rPr>
                <w:rFonts w:ascii="Times New Roman" w:hAnsi="Times New Roman"/>
                <w:b/>
                <w:bCs/>
              </w:rPr>
              <w:t>:$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E86DF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804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</w:t>
            </w:r>
            <w:r w:rsidRPr="008721B9">
              <w:rPr>
                <w:rFonts w:ascii="Times New Roman" w:hAnsi="Times New Roman"/>
                <w:b/>
                <w:bCs/>
              </w:rPr>
              <w:t>_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8721B9">
              <w:rPr>
                <w:rFonts w:ascii="Times New Roman" w:hAnsi="Times New Roman"/>
              </w:rPr>
              <w:t xml:space="preserve"> – Код приложения, “Строки “Итого во всех иностранных валютах и драгоценных металлах”, “Балансирующая позиция в рублях”, “Сумма открытых валютных позиций””.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514FE7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строки;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Принимает фиксированное значение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lang w:val="en-US"/>
              </w:rPr>
              <w:t>ii</w:t>
            </w:r>
            <w:r w:rsidRPr="008721B9">
              <w:rPr>
                <w:rFonts w:ascii="Times New Roman" w:hAnsi="Times New Roman"/>
              </w:rPr>
              <w:t xml:space="preserve"> - Итого во всех иностранных валютах и драгоценных металлах;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proofErr w:type="spellStart"/>
            <w:r w:rsidRPr="008721B9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8721B9">
              <w:rPr>
                <w:rFonts w:ascii="Times New Roman" w:hAnsi="Times New Roman"/>
              </w:rPr>
              <w:t>1 - Балансирующая позиция в рублях;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8721B9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8721B9">
              <w:rPr>
                <w:rFonts w:ascii="Times New Roman" w:hAnsi="Times New Roman"/>
              </w:rPr>
              <w:t>2 - Сумма открытых валютных позиций.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E86DF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колонки;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может принимать значения соответственно графам печатной формы: 13, 14, 15, 16, 16, 17, 18.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</w:t>
            </w:r>
            <w:r w:rsidRPr="008721B9">
              <w:rPr>
                <w:rFonts w:ascii="Times New Roman" w:hAnsi="Times New Roman"/>
                <w:b/>
                <w:bCs/>
              </w:rPr>
              <w:t>+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804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</w:t>
            </w:r>
            <w:r w:rsidRPr="008721B9">
              <w:rPr>
                <w:rFonts w:ascii="Times New Roman" w:hAnsi="Times New Roman"/>
                <w:b/>
                <w:bCs/>
              </w:rPr>
              <w:t>_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KAP</w:t>
            </w:r>
            <w:r w:rsidRPr="008721B9">
              <w:rPr>
                <w:rFonts w:ascii="Times New Roman" w:hAnsi="Times New Roman"/>
                <w:b/>
                <w:bCs/>
              </w:rPr>
              <w:t>:$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804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</w:t>
            </w:r>
            <w:r w:rsidRPr="008721B9">
              <w:rPr>
                <w:rFonts w:ascii="Times New Roman" w:hAnsi="Times New Roman"/>
                <w:b/>
                <w:bCs/>
              </w:rPr>
              <w:t>_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KAP</w:t>
            </w:r>
            <w:r w:rsidRPr="008721B9">
              <w:rPr>
                <w:rFonts w:ascii="Times New Roman" w:hAnsi="Times New Roman"/>
              </w:rPr>
              <w:t xml:space="preserve"> – Код приложения, “Собственные средства - капитал”.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строки; 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Принимает фиксированное значение 1.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колонки; 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может принимать значения: 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721B9">
              <w:rPr>
                <w:rFonts w:ascii="Times New Roman" w:hAnsi="Times New Roman"/>
                <w:lang w:val="en-US"/>
              </w:rPr>
              <w:t>dd</w:t>
            </w:r>
            <w:proofErr w:type="spellEnd"/>
            <w:r w:rsidRPr="008721B9">
              <w:rPr>
                <w:rFonts w:ascii="Times New Roman" w:hAnsi="Times New Roman"/>
              </w:rPr>
              <w:t xml:space="preserve"> - день,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lang w:val="en-US"/>
              </w:rPr>
              <w:t>mm</w:t>
            </w:r>
            <w:r w:rsidRPr="008721B9">
              <w:rPr>
                <w:rFonts w:ascii="Times New Roman" w:hAnsi="Times New Roman"/>
              </w:rPr>
              <w:t xml:space="preserve"> - месяц,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721B9">
              <w:rPr>
                <w:rFonts w:ascii="Times New Roman" w:hAnsi="Times New Roman"/>
                <w:lang w:val="en-US"/>
              </w:rPr>
              <w:t>yyyy</w:t>
            </w:r>
            <w:proofErr w:type="spellEnd"/>
            <w:r w:rsidRPr="008721B9">
              <w:rPr>
                <w:rFonts w:ascii="Times New Roman" w:hAnsi="Times New Roman"/>
              </w:rPr>
              <w:t xml:space="preserve"> – год,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8721B9">
              <w:rPr>
                <w:rFonts w:ascii="Times New Roman" w:hAnsi="Times New Roman"/>
                <w:lang w:val="en-US"/>
              </w:rPr>
              <w:lastRenderedPageBreak/>
              <w:t>kap</w:t>
            </w:r>
            <w:proofErr w:type="spellEnd"/>
            <w:proofErr w:type="gramEnd"/>
            <w:r w:rsidRPr="008721B9">
              <w:rPr>
                <w:rFonts w:ascii="Times New Roman" w:hAnsi="Times New Roman"/>
              </w:rPr>
              <w:t xml:space="preserve"> - сумма.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8721B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ARR+F804_F1:$empty$: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804_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1</w:t>
            </w:r>
            <w:r w:rsidRPr="008721B9">
              <w:rPr>
                <w:rFonts w:ascii="Times New Roman" w:hAnsi="Times New Roman"/>
              </w:rPr>
              <w:t xml:space="preserve"> – Код приложения, “Сделки с использованием финансовых инструментов”.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D0558A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может принимать значения: 001</w:t>
            </w:r>
            <w:r w:rsidRPr="008721B9">
              <w:rPr>
                <w:rFonts w:ascii="Times New Roman" w:hAnsi="Times New Roman"/>
                <w:lang w:val="en-US"/>
              </w:rPr>
              <w:t>XXX</w:t>
            </w:r>
            <w:r w:rsidRPr="008721B9">
              <w:rPr>
                <w:rFonts w:ascii="Times New Roman" w:hAnsi="Times New Roman"/>
              </w:rPr>
              <w:t>, 002</w:t>
            </w:r>
            <w:r w:rsidRPr="008721B9">
              <w:rPr>
                <w:rFonts w:ascii="Times New Roman" w:hAnsi="Times New Roman"/>
                <w:lang w:val="en-US"/>
              </w:rPr>
              <w:t>XXX</w:t>
            </w:r>
            <w:r w:rsidRPr="008721B9">
              <w:rPr>
                <w:rFonts w:ascii="Times New Roman" w:hAnsi="Times New Roman"/>
              </w:rPr>
              <w:t>, 003</w:t>
            </w:r>
            <w:r w:rsidRPr="008721B9">
              <w:rPr>
                <w:rFonts w:ascii="Times New Roman" w:hAnsi="Times New Roman"/>
                <w:lang w:val="en-US"/>
              </w:rPr>
              <w:t>XXX</w:t>
            </w:r>
            <w:r w:rsidRPr="008721B9">
              <w:rPr>
                <w:rFonts w:ascii="Times New Roman" w:hAnsi="Times New Roman"/>
              </w:rPr>
              <w:t>, …, 00</w:t>
            </w:r>
            <w:proofErr w:type="spellStart"/>
            <w:r w:rsidRPr="008721B9">
              <w:rPr>
                <w:rFonts w:ascii="Times New Roman" w:hAnsi="Times New Roman"/>
                <w:lang w:val="en-US"/>
              </w:rPr>
              <w:t>nXXX</w:t>
            </w:r>
            <w:proofErr w:type="spellEnd"/>
            <w:r w:rsidRPr="008721B9">
              <w:rPr>
                <w:rFonts w:ascii="Times New Roman" w:hAnsi="Times New Roman"/>
              </w:rPr>
              <w:t xml:space="preserve">, …, </w:t>
            </w:r>
            <w:proofErr w:type="spellStart"/>
            <w:r w:rsidRPr="008721B9">
              <w:rPr>
                <w:rFonts w:ascii="Times New Roman" w:hAnsi="Times New Roman"/>
                <w:lang w:val="en-US"/>
              </w:rPr>
              <w:t>nnnXXX</w:t>
            </w:r>
            <w:proofErr w:type="spellEnd"/>
            <w:r w:rsidRPr="008721B9">
              <w:rPr>
                <w:rFonts w:ascii="Times New Roman" w:hAnsi="Times New Roman"/>
              </w:rPr>
              <w:t>.</w:t>
            </w:r>
          </w:p>
          <w:p w:rsidR="008721B9" w:rsidRPr="008721B9" w:rsidRDefault="008721B9" w:rsidP="00D0558A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где:</w:t>
            </w:r>
          </w:p>
          <w:p w:rsidR="008721B9" w:rsidRPr="008721B9" w:rsidRDefault="008721B9" w:rsidP="00D0558A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 – номер п/п финансового инструмента;</w:t>
            </w:r>
          </w:p>
          <w:p w:rsidR="008721B9" w:rsidRPr="008721B9" w:rsidRDefault="008721B9" w:rsidP="00D0558A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lang w:val="en-US"/>
              </w:rPr>
              <w:t>XXX</w:t>
            </w:r>
            <w:r w:rsidRPr="008721B9">
              <w:rPr>
                <w:rFonts w:ascii="Times New Roman" w:hAnsi="Times New Roman"/>
              </w:rPr>
              <w:t xml:space="preserve"> – номер п/п сделки.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колонки; 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может принимать значения: 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1 – Номер </w:t>
            </w:r>
            <w:proofErr w:type="gramStart"/>
            <w:r w:rsidRPr="008721B9">
              <w:rPr>
                <w:rFonts w:ascii="Times New Roman" w:hAnsi="Times New Roman"/>
              </w:rPr>
              <w:t>п</w:t>
            </w:r>
            <w:proofErr w:type="gramEnd"/>
            <w:r w:rsidRPr="008721B9">
              <w:rPr>
                <w:rFonts w:ascii="Times New Roman" w:hAnsi="Times New Roman"/>
              </w:rPr>
              <w:t>/п финансового инструмента;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2 – Номер </w:t>
            </w:r>
            <w:proofErr w:type="gramStart"/>
            <w:r w:rsidRPr="008721B9">
              <w:rPr>
                <w:rFonts w:ascii="Times New Roman" w:hAnsi="Times New Roman"/>
              </w:rPr>
              <w:t>п</w:t>
            </w:r>
            <w:proofErr w:type="gramEnd"/>
            <w:r w:rsidRPr="008721B9">
              <w:rPr>
                <w:rFonts w:ascii="Times New Roman" w:hAnsi="Times New Roman"/>
              </w:rPr>
              <w:t>/п сделки;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3 –Стоимость каждой сделки (</w:t>
            </w:r>
            <w:proofErr w:type="spellStart"/>
            <w:r w:rsidRPr="008721B9">
              <w:rPr>
                <w:rFonts w:ascii="Times New Roman" w:hAnsi="Times New Roman"/>
              </w:rPr>
              <w:t>тыс</w:t>
            </w:r>
            <w:proofErr w:type="gramStart"/>
            <w:r w:rsidRPr="008721B9">
              <w:rPr>
                <w:rFonts w:ascii="Times New Roman" w:hAnsi="Times New Roman"/>
              </w:rPr>
              <w:t>.р</w:t>
            </w:r>
            <w:proofErr w:type="gramEnd"/>
            <w:r w:rsidRPr="008721B9">
              <w:rPr>
                <w:rFonts w:ascii="Times New Roman" w:hAnsi="Times New Roman"/>
              </w:rPr>
              <w:t>уб</w:t>
            </w:r>
            <w:proofErr w:type="spellEnd"/>
            <w:r w:rsidRPr="008721B9">
              <w:rPr>
                <w:rFonts w:ascii="Times New Roman" w:hAnsi="Times New Roman"/>
              </w:rPr>
              <w:t>.).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8721B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ARR+F805_1:$empty$: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805_1</w:t>
            </w:r>
            <w:r w:rsidRPr="008721B9">
              <w:rPr>
                <w:rFonts w:ascii="Times New Roman" w:hAnsi="Times New Roman"/>
              </w:rPr>
              <w:t xml:space="preserve"> – Код приложения, “Расчет собственных средств (капитала) и значений обязательных нормативов банковской группы. Раздел 1. Собственные средства”. 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302830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может принимать значения соответствующие значению графы Номер строки.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колонки; 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принимает значение </w:t>
            </w:r>
          </w:p>
          <w:p w:rsidR="008721B9" w:rsidRPr="008721B9" w:rsidRDefault="008721B9" w:rsidP="00302830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lastRenderedPageBreak/>
              <w:t>3 – Кредитные организации,</w:t>
            </w:r>
          </w:p>
          <w:p w:rsidR="008721B9" w:rsidRPr="008721B9" w:rsidRDefault="008721B9" w:rsidP="00302830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4 – Лизинговые организации,</w:t>
            </w:r>
          </w:p>
          <w:p w:rsidR="008721B9" w:rsidRPr="008721B9" w:rsidRDefault="008721B9" w:rsidP="00302830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5 – Управляющие компании,</w:t>
            </w:r>
          </w:p>
          <w:p w:rsidR="008721B9" w:rsidRPr="008721B9" w:rsidRDefault="008721B9" w:rsidP="00302830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6 – Профессиональные участники рынка ценных бумаг,</w:t>
            </w:r>
          </w:p>
          <w:p w:rsidR="008721B9" w:rsidRPr="008721B9" w:rsidRDefault="008721B9" w:rsidP="00302830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7 – Структурированные компании,</w:t>
            </w:r>
          </w:p>
          <w:p w:rsidR="008721B9" w:rsidRPr="008721B9" w:rsidRDefault="008721B9" w:rsidP="00302830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8 –  Иные организации,</w:t>
            </w:r>
          </w:p>
          <w:p w:rsidR="008721B9" w:rsidRPr="008721B9" w:rsidRDefault="008721B9" w:rsidP="00302830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9 – Консолидационные корректировки,</w:t>
            </w:r>
          </w:p>
          <w:p w:rsidR="008721B9" w:rsidRPr="008721B9" w:rsidRDefault="008721B9" w:rsidP="00302830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10 – Итого.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8721B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ED34AE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ARR+F805_</w:t>
            </w:r>
            <w:r w:rsidRPr="008721B9">
              <w:rPr>
                <w:rFonts w:ascii="Times New Roman" w:hAnsi="Times New Roman"/>
                <w:b/>
                <w:bCs/>
              </w:rPr>
              <w:t>2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52526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805_2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 – Код приложения, “Расчет собственных средств (капитала) и значений обязательных нормативов банковской группы. Раздел 2.  Расшифровки отдельных балансовых счетов и показатели деятельности для расчета обязательных нормативов”. </w:t>
            </w:r>
          </w:p>
          <w:p w:rsidR="008721B9" w:rsidRPr="008721B9" w:rsidDel="00BB4A60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ED34AE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может принимать значения соответствующие значению графы Код обозначения.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колонки; 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принимает значение 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 – Код обозначения,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2 – Сумма, Кредитные организации,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3 – Сумма, Лизинговые операции,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4 – Сумма, Управляющие компании,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5 – Сумма, Профессиональные участники рынка ценных бумаг,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6 – Сумма, Структурированные компании,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7 – Сумма, Иные организации,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lastRenderedPageBreak/>
              <w:t>8 –  Сумма, Консолидационные корректировки,</w:t>
            </w:r>
          </w:p>
          <w:p w:rsidR="008721B9" w:rsidRPr="008721B9" w:rsidDel="00BB4A60" w:rsidRDefault="008721B9" w:rsidP="0023380B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</w:rPr>
              <w:t>9 – Итого.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721B9" w:rsidRPr="008721B9" w:rsidTr="005252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ARR+F805_</w:t>
            </w:r>
            <w:r w:rsidRPr="008721B9">
              <w:rPr>
                <w:rFonts w:ascii="Times New Roman" w:hAnsi="Times New Roman"/>
                <w:b/>
                <w:bCs/>
              </w:rPr>
              <w:t>3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52526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805_3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 – Код приложения, “Расчет собственных средств (капитала) и значений обязательных нормативов банковской группы. Раздел 3.  Отдельные показатели банковской группы, используемые для расчета обязательных нормативов”. </w:t>
            </w:r>
          </w:p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D65AB4" w:rsidTr="005252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6435D1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может принимать значения соответствующие значению графы Наименование показателя латинскими буквами:</w:t>
            </w:r>
          </w:p>
          <w:p w:rsidR="008721B9" w:rsidRPr="008721B9" w:rsidDel="00BB4A60" w:rsidRDefault="008721B9" w:rsidP="006435D1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  <w:lang w:val="en-US"/>
              </w:rPr>
              <w:t>ARISK0, Ap1_1, Ap1_2, Ap1_0, Ap2_1, Ap2_2, Ap2_0, Ap3_1, Ap3_2, Ap3_0, Ap4_1, Ap4_2, Ap4_0, Ap5_1, Ap5_2, Ap5_0, KF, PK_1, PK_2, PK_0, KINS, KRZ, KSKR.</w:t>
            </w:r>
          </w:p>
        </w:tc>
      </w:tr>
      <w:tr w:rsidR="008721B9" w:rsidRPr="008721B9" w:rsidTr="005252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C50452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колонки; </w:t>
            </w:r>
          </w:p>
          <w:p w:rsidR="008721B9" w:rsidRPr="008721B9" w:rsidRDefault="008721B9" w:rsidP="00C50452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принимает значение </w:t>
            </w:r>
          </w:p>
          <w:p w:rsidR="008721B9" w:rsidRPr="008721B9" w:rsidRDefault="008721B9" w:rsidP="00C50452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 – Наименование показателя,</w:t>
            </w:r>
          </w:p>
          <w:p w:rsidR="008721B9" w:rsidRPr="008721B9" w:rsidRDefault="008721B9" w:rsidP="00C50452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2 – Сумма, Кредитные организации,</w:t>
            </w:r>
          </w:p>
          <w:p w:rsidR="008721B9" w:rsidRPr="008721B9" w:rsidRDefault="008721B9" w:rsidP="00C50452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3 – Сумма, Лизинговые операции,</w:t>
            </w:r>
          </w:p>
          <w:p w:rsidR="008721B9" w:rsidRPr="008721B9" w:rsidRDefault="008721B9" w:rsidP="00C50452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4 – Сумма, Управляющие компании,</w:t>
            </w:r>
          </w:p>
          <w:p w:rsidR="008721B9" w:rsidRPr="008721B9" w:rsidRDefault="008721B9" w:rsidP="00C50452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5 – Сумма, Профессиональные участники рынка ценных бумаг,</w:t>
            </w:r>
          </w:p>
          <w:p w:rsidR="008721B9" w:rsidRPr="008721B9" w:rsidRDefault="008721B9" w:rsidP="00C50452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6 – Сумма, Структурированные компании,</w:t>
            </w:r>
          </w:p>
          <w:p w:rsidR="008721B9" w:rsidRPr="008721B9" w:rsidRDefault="008721B9" w:rsidP="00C50452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7 – Сумма, Иные организации,</w:t>
            </w:r>
          </w:p>
          <w:p w:rsidR="008721B9" w:rsidRPr="008721B9" w:rsidRDefault="008721B9" w:rsidP="00C50452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8 –  Сумма, Консолидационные корректировки,</w:t>
            </w:r>
          </w:p>
          <w:p w:rsidR="008721B9" w:rsidRPr="008721B9" w:rsidDel="00BB4A60" w:rsidRDefault="008721B9" w:rsidP="00C50452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</w:rPr>
              <w:t>9 – Итого.</w:t>
            </w:r>
          </w:p>
        </w:tc>
      </w:tr>
      <w:tr w:rsidR="008721B9" w:rsidRPr="008721B9" w:rsidTr="005252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721B9" w:rsidRPr="008721B9" w:rsidTr="005252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E92244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ARR+F805_</w:t>
            </w:r>
            <w:r w:rsidRPr="008721B9">
              <w:rPr>
                <w:rFonts w:ascii="Times New Roman" w:hAnsi="Times New Roman"/>
                <w:b/>
                <w:bCs/>
              </w:rPr>
              <w:t>4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52526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805_4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 – Код приложения, “Расчет собственных средств </w:t>
            </w:r>
            <w:r w:rsidRPr="008721B9">
              <w:rPr>
                <w:rFonts w:ascii="Times New Roman" w:hAnsi="Times New Roman"/>
              </w:rPr>
              <w:lastRenderedPageBreak/>
              <w:t xml:space="preserve">(капитала) и значений обязательных нормативов банковской группы. Раздел 4.  Отдельные показатели банковской группы, используемые для расчета обязательных нормативов”. </w:t>
            </w:r>
          </w:p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 w:rsidTr="005252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</w:rP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E92244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может принимать значения соответственно графе Краткое наименование норматива  (используются латинские буквы)</w:t>
            </w:r>
          </w:p>
          <w:p w:rsidR="008721B9" w:rsidRPr="008721B9" w:rsidDel="00BB4A60" w:rsidRDefault="008721B9" w:rsidP="00E92244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lang w:val="en-US"/>
              </w:rPr>
              <w:t>H20.0, H20.1, H20.2, H21, H22, H23</w:t>
            </w:r>
            <w:r w:rsidRPr="008721B9">
              <w:rPr>
                <w:rFonts w:ascii="Times New Roman" w:hAnsi="Times New Roman"/>
              </w:rPr>
              <w:t>.</w:t>
            </w:r>
          </w:p>
        </w:tc>
      </w:tr>
      <w:tr w:rsidR="008721B9" w:rsidRPr="008721B9" w:rsidTr="005252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колонки; 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принимает значение 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2 – Фактическое значение, процент,</w:t>
            </w:r>
          </w:p>
          <w:p w:rsidR="008721B9" w:rsidRPr="008721B9" w:rsidDel="00BB4A60" w:rsidRDefault="008721B9" w:rsidP="00E92244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</w:rPr>
              <w:t>3 – Примечание.</w:t>
            </w:r>
          </w:p>
        </w:tc>
      </w:tr>
      <w:tr w:rsidR="008721B9" w:rsidRPr="008721B9" w:rsidTr="005252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721B9" w:rsidRPr="008721B9" w:rsidTr="005252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E92244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ARR+F805_</w:t>
            </w:r>
            <w:r w:rsidRPr="008721B9">
              <w:rPr>
                <w:rFonts w:ascii="Times New Roman" w:hAnsi="Times New Roman"/>
                <w:b/>
                <w:bCs/>
              </w:rPr>
              <w:t>5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52526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805_5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 – Код приложения, “Расчет собственных средств (капитала) и значений обязательных нормативов банковской группы. Раздел 5.  Информация о заемщиках (группе связанных заемщиков), по которым (по которой) нарушен обязательный норматив </w:t>
            </w:r>
            <w:r w:rsidRPr="008721B9">
              <w:rPr>
                <w:rFonts w:ascii="Times New Roman" w:hAnsi="Times New Roman"/>
                <w:lang w:val="en-US"/>
              </w:rPr>
              <w:t>H</w:t>
            </w:r>
            <w:r w:rsidRPr="008721B9">
              <w:rPr>
                <w:rFonts w:ascii="Times New Roman" w:hAnsi="Times New Roman"/>
              </w:rPr>
              <w:t xml:space="preserve">21”. </w:t>
            </w:r>
          </w:p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 w:rsidTr="005252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53070C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может принимать значения согласно графе Номер по порядку крупных заемщиков/групп взаимосвязанных заемщиков: от 001.000 до 999.000 для значения графы от 1 до 999 или от 001.001 до 999.999 для значения графы </w:t>
            </w:r>
            <w:proofErr w:type="gramStart"/>
            <w:r w:rsidRPr="008721B9">
              <w:rPr>
                <w:rFonts w:ascii="Times New Roman" w:hAnsi="Times New Roman"/>
              </w:rPr>
              <w:t>от</w:t>
            </w:r>
            <w:proofErr w:type="gramEnd"/>
            <w:r w:rsidRPr="008721B9">
              <w:rPr>
                <w:rFonts w:ascii="Times New Roman" w:hAnsi="Times New Roman"/>
              </w:rPr>
              <w:t xml:space="preserve"> 1.1 до 999.999.</w:t>
            </w:r>
          </w:p>
        </w:tc>
      </w:tr>
      <w:tr w:rsidR="008721B9" w:rsidRPr="008721B9" w:rsidTr="005252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721B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колонки; 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принимает значение 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721B9">
              <w:rPr>
                <w:rFonts w:ascii="Times New Roman" w:hAnsi="Times New Roman"/>
                <w:lang w:val="en-US"/>
              </w:rPr>
              <w:t>nz</w:t>
            </w:r>
            <w:proofErr w:type="spellEnd"/>
            <w:r w:rsidRPr="008721B9">
              <w:rPr>
                <w:rFonts w:ascii="Times New Roman" w:hAnsi="Times New Roman"/>
              </w:rPr>
              <w:t xml:space="preserve"> – Номер по порядку крупных заемщиков/групп взаимосвязанных заемщиков/участников группы связанных заемщиков,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 – Наименование заемщика (группы связанных заемщиков),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lastRenderedPageBreak/>
              <w:t>2 – Величина крупных кредитов,</w:t>
            </w:r>
          </w:p>
          <w:p w:rsidR="008721B9" w:rsidRPr="008721B9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3 – Величина КРЗ,</w:t>
            </w:r>
          </w:p>
          <w:p w:rsidR="008721B9" w:rsidRPr="008721B9" w:rsidDel="00BB4A60" w:rsidRDefault="008721B9" w:rsidP="0052526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4 – Числовое значение нарушенного норматива.</w:t>
            </w:r>
          </w:p>
        </w:tc>
      </w:tr>
      <w:tr w:rsidR="008721B9" w:rsidRPr="008721B9" w:rsidTr="005252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Del="00BB4A60" w:rsidRDefault="008721B9" w:rsidP="0052526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8721B9">
              <w:rPr>
                <w:b/>
                <w:bCs/>
              </w:rPr>
              <w:t>ARR+F800IPKO:</w:t>
            </w:r>
            <w:r w:rsidRPr="008721B9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514FE7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800IPKO</w:t>
            </w:r>
            <w:r w:rsidRPr="008721B9">
              <w:rPr>
                <w:rFonts w:ascii="Times New Roman" w:hAnsi="Times New Roman"/>
              </w:rPr>
              <w:t xml:space="preserve"> – Код приложения, “Пояснительные примечания к консолидированной отчетности”. 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8721B9">
              <w:t>Код</w:t>
            </w:r>
            <w:proofErr w:type="spellEnd"/>
            <w:r w:rsidRPr="008721B9">
              <w:t xml:space="preserve"> </w:t>
            </w:r>
            <w:proofErr w:type="spellStart"/>
            <w:r w:rsidRPr="008721B9">
              <w:t>строки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514FE7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может принимать значения: 0001, 0002, …0003, …, </w:t>
            </w:r>
            <w:proofErr w:type="spellStart"/>
            <w:r w:rsidRPr="008721B9">
              <w:rPr>
                <w:rFonts w:ascii="Times New Roman" w:hAnsi="Times New Roman"/>
                <w:lang w:val="en-US"/>
              </w:rPr>
              <w:t>nnn</w:t>
            </w:r>
            <w:proofErr w:type="spellEnd"/>
            <w:r w:rsidRPr="008721B9">
              <w:rPr>
                <w:rFonts w:ascii="Times New Roman" w:hAnsi="Times New Roman"/>
              </w:rPr>
              <w:t>.</w:t>
            </w:r>
          </w:p>
          <w:p w:rsidR="008721B9" w:rsidRPr="008721B9" w:rsidRDefault="008721B9" w:rsidP="00514FE7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где: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 – Номер части текста по порядку.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proofErr w:type="spellStart"/>
            <w:r w:rsidRPr="008721B9">
              <w:t>Код</w:t>
            </w:r>
            <w:proofErr w:type="spellEnd"/>
            <w:r w:rsidRPr="008721B9">
              <w:t xml:space="preserve"> </w:t>
            </w:r>
            <w:proofErr w:type="spellStart"/>
            <w:r w:rsidRPr="008721B9">
              <w:t>колонки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F16E5C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 может принимать значения: </w:t>
            </w:r>
          </w:p>
          <w:p w:rsidR="008721B9" w:rsidRPr="008721B9" w:rsidRDefault="008721B9" w:rsidP="00514FE7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1 – Номер части текста по порядку;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2 – Часть текста.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</w:pPr>
            <w:r w:rsidRPr="008721B9">
              <w:rPr>
                <w:b/>
                <w:bCs/>
              </w:rPr>
              <w:t>ARR+F80</w:t>
            </w:r>
            <w:r w:rsidRPr="008721B9">
              <w:rPr>
                <w:b/>
                <w:bCs/>
                <w:lang w:val="ru-RU"/>
              </w:rPr>
              <w:t>1</w:t>
            </w:r>
            <w:r w:rsidRPr="008721B9">
              <w:rPr>
                <w:b/>
                <w:bCs/>
              </w:rPr>
              <w:t>NF:</w:t>
            </w:r>
            <w:r w:rsidRPr="008721B9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514FE7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801I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NF</w:t>
            </w:r>
            <w:r w:rsidRPr="008721B9">
              <w:rPr>
                <w:rFonts w:ascii="Times New Roman" w:hAnsi="Times New Roman"/>
              </w:rPr>
              <w:t xml:space="preserve"> – Код приложения, “Информационный сегмент, содержащий информацию раскрытия случаев </w:t>
            </w:r>
            <w:proofErr w:type="spellStart"/>
            <w:r w:rsidRPr="008721B9">
              <w:rPr>
                <w:rFonts w:ascii="Times New Roman" w:hAnsi="Times New Roman"/>
              </w:rPr>
              <w:t>невключения</w:t>
            </w:r>
            <w:proofErr w:type="spellEnd"/>
            <w:r w:rsidRPr="008721B9">
              <w:rPr>
                <w:rFonts w:ascii="Times New Roman" w:hAnsi="Times New Roman"/>
              </w:rPr>
              <w:t xml:space="preserve"> в консолидированную отчетность отчетных данных участников группы, которые не оказывают существенного влияния на формирование представления о финансовом положении и финансовом результате деятельности группы”. </w:t>
            </w:r>
          </w:p>
          <w:p w:rsidR="008721B9" w:rsidRPr="008721B9" w:rsidRDefault="008721B9" w:rsidP="00F16E5C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721B9">
              <w:rPr>
                <w:rFonts w:ascii="Times New Roman" w:hAnsi="Times New Roman"/>
                <w:b/>
                <w:bCs/>
              </w:rPr>
              <w:t>$</w:t>
            </w:r>
            <w:r w:rsidRPr="008721B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8721B9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514FE7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может принимать значения: 001, 002, …003, …, </w:t>
            </w:r>
            <w:proofErr w:type="spellStart"/>
            <w:r w:rsidRPr="008721B9">
              <w:rPr>
                <w:rFonts w:ascii="Times New Roman" w:hAnsi="Times New Roman"/>
                <w:lang w:val="en-US"/>
              </w:rPr>
              <w:t>nnn</w:t>
            </w:r>
            <w:proofErr w:type="spellEnd"/>
            <w:r w:rsidRPr="008721B9">
              <w:rPr>
                <w:rFonts w:ascii="Times New Roman" w:hAnsi="Times New Roman"/>
              </w:rPr>
              <w:t>.</w:t>
            </w:r>
          </w:p>
          <w:p w:rsidR="008721B9" w:rsidRPr="008721B9" w:rsidRDefault="008721B9" w:rsidP="00514FE7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где:</w:t>
            </w:r>
          </w:p>
          <w:p w:rsidR="008721B9" w:rsidRPr="008721B9" w:rsidRDefault="008721B9" w:rsidP="00F16E5C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lang w:val="en-US"/>
              </w:rPr>
              <w:t>n</w:t>
            </w:r>
            <w:r w:rsidRPr="008721B9">
              <w:rPr>
                <w:rFonts w:ascii="Times New Roman" w:hAnsi="Times New Roman"/>
              </w:rPr>
              <w:t xml:space="preserve"> – Порядковый номер участника банковской (консолидированной) группы.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8721B9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514FE7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- код колонки может принимать значения: </w:t>
            </w:r>
          </w:p>
          <w:p w:rsidR="008721B9" w:rsidRPr="008721B9" w:rsidRDefault="008721B9" w:rsidP="00514FE7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1 – Порядковый номер участника банковской (консолидированной) </w:t>
            </w:r>
            <w:r w:rsidRPr="008721B9">
              <w:rPr>
                <w:rFonts w:ascii="Times New Roman" w:hAnsi="Times New Roman"/>
              </w:rPr>
              <w:lastRenderedPageBreak/>
              <w:t>группы;</w:t>
            </w:r>
          </w:p>
          <w:p w:rsidR="008721B9" w:rsidRPr="008721B9" w:rsidRDefault="008721B9" w:rsidP="00F16E5C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2 – Информация раскрытия случаев </w:t>
            </w:r>
            <w:proofErr w:type="spellStart"/>
            <w:r w:rsidRPr="008721B9">
              <w:rPr>
                <w:rFonts w:ascii="Times New Roman" w:hAnsi="Times New Roman"/>
              </w:rPr>
              <w:t>невключения</w:t>
            </w:r>
            <w:proofErr w:type="spellEnd"/>
            <w:r w:rsidRPr="008721B9">
              <w:rPr>
                <w:rFonts w:ascii="Times New Roman" w:hAnsi="Times New Roman"/>
              </w:rPr>
              <w:t xml:space="preserve"> в консолидированную отчетность отчетных данных участников группы, которые не оказывают существенного влияния на формирование представления о финансовом положении и финансовом результате деятельности группы.</w:t>
            </w:r>
          </w:p>
        </w:tc>
      </w:tr>
    </w:tbl>
    <w:p w:rsidR="008721B9" w:rsidRPr="008721B9" w:rsidRDefault="008721B9">
      <w:pPr>
        <w:rPr>
          <w:rFonts w:ascii="Times New Roman" w:hAnsi="Times New Roman"/>
        </w:rPr>
      </w:pPr>
    </w:p>
    <w:p w:rsidR="008721B9" w:rsidRPr="008721B9" w:rsidRDefault="008721B9">
      <w:pPr>
        <w:pStyle w:val="a3"/>
        <w:rPr>
          <w:u w:val="single"/>
          <w:lang w:val="ru-RU"/>
        </w:rPr>
      </w:pPr>
      <w:proofErr w:type="spellStart"/>
      <w:proofErr w:type="gramStart"/>
      <w:r w:rsidRPr="008721B9">
        <w:rPr>
          <w:b/>
          <w:bCs/>
          <w:i/>
          <w:iCs/>
          <w:u w:val="single"/>
          <w:lang w:val="ru-RU"/>
        </w:rPr>
        <w:t>C</w:t>
      </w:r>
      <w:proofErr w:type="gramEnd"/>
      <w:r w:rsidRPr="008721B9">
        <w:rPr>
          <w:b/>
          <w:bCs/>
          <w:i/>
          <w:iCs/>
          <w:u w:val="single"/>
          <w:lang w:val="ru-RU"/>
        </w:rPr>
        <w:t>егмент</w:t>
      </w:r>
      <w:proofErr w:type="spellEnd"/>
      <w:r w:rsidRPr="008721B9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8721B9" w:rsidRPr="008721B9" w:rsidRDefault="008721B9">
      <w:pPr>
        <w:rPr>
          <w:rFonts w:ascii="Times New Roman" w:hAnsi="Times New Roman"/>
        </w:rPr>
      </w:pPr>
    </w:p>
    <w:p w:rsidR="008721B9" w:rsidRPr="008721B9" w:rsidRDefault="008721B9">
      <w:pPr>
        <w:rPr>
          <w:rFonts w:ascii="Times New Roman" w:hAnsi="Times New Roman"/>
        </w:rPr>
      </w:pPr>
      <w:r w:rsidRPr="008721B9">
        <w:rPr>
          <w:rFonts w:ascii="Times New Roman" w:hAnsi="Times New Roman"/>
          <w:b/>
          <w:bCs/>
          <w:lang w:val="en-US"/>
        </w:rPr>
        <w:t>ARR</w:t>
      </w:r>
      <w:r w:rsidRPr="008721B9">
        <w:rPr>
          <w:rFonts w:ascii="Times New Roman" w:hAnsi="Times New Roman"/>
          <w:b/>
          <w:bCs/>
        </w:rPr>
        <w:t>+$</w:t>
      </w:r>
      <w:proofErr w:type="spellStart"/>
      <w:r w:rsidRPr="008721B9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8721B9">
        <w:rPr>
          <w:rFonts w:ascii="Times New Roman" w:hAnsi="Times New Roman"/>
          <w:b/>
          <w:bCs/>
        </w:rPr>
        <w:t>$8:</w:t>
      </w:r>
      <w:r w:rsidRPr="008721B9">
        <w:rPr>
          <w:rFonts w:ascii="Times New Roman" w:hAnsi="Times New Roman"/>
          <w:b/>
          <w:bCs/>
          <w:lang w:val="en-US"/>
        </w:rPr>
        <w:t>F</w:t>
      </w:r>
      <w:r w:rsidRPr="008721B9">
        <w:rPr>
          <w:rFonts w:ascii="Times New Roman" w:hAnsi="Times New Roman"/>
          <w:b/>
          <w:bCs/>
        </w:rPr>
        <w:t>801:$</w:t>
      </w:r>
      <w:proofErr w:type="spellStart"/>
      <w:r w:rsidRPr="008721B9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8721B9">
        <w:rPr>
          <w:rFonts w:ascii="Times New Roman" w:hAnsi="Times New Roman"/>
          <w:b/>
          <w:bCs/>
        </w:rPr>
        <w:t>$:</w:t>
      </w:r>
      <w:r w:rsidRPr="008721B9">
        <w:rPr>
          <w:rFonts w:ascii="Times New Roman" w:hAnsi="Times New Roman"/>
        </w:rPr>
        <w:t>~</w:t>
      </w:r>
      <w:proofErr w:type="spellStart"/>
      <w:r w:rsidRPr="008721B9">
        <w:rPr>
          <w:rFonts w:ascii="Times New Roman" w:hAnsi="Times New Roman"/>
          <w:lang w:val="en-US"/>
        </w:rPr>
        <w:t>execpost</w:t>
      </w:r>
      <w:proofErr w:type="spellEnd"/>
      <w:r w:rsidRPr="008721B9">
        <w:rPr>
          <w:rFonts w:ascii="Times New Roman" w:hAnsi="Times New Roman"/>
        </w:rPr>
        <w:t>=</w:t>
      </w:r>
      <w:r w:rsidRPr="008721B9">
        <w:rPr>
          <w:rFonts w:ascii="Times New Roman" w:hAnsi="Times New Roman"/>
          <w:i/>
          <w:iCs/>
        </w:rPr>
        <w:t>значение</w:t>
      </w:r>
      <w:r w:rsidRPr="008721B9">
        <w:rPr>
          <w:rFonts w:ascii="Times New Roman" w:hAnsi="Times New Roman"/>
        </w:rPr>
        <w:t>~</w:t>
      </w:r>
      <w:proofErr w:type="gramStart"/>
      <w:r w:rsidRPr="008721B9">
        <w:rPr>
          <w:rFonts w:ascii="Times New Roman" w:hAnsi="Times New Roman"/>
        </w:rPr>
        <w:t>;~</w:t>
      </w:r>
      <w:proofErr w:type="gramEnd"/>
      <w:r w:rsidRPr="008721B9">
        <w:rPr>
          <w:rFonts w:ascii="Times New Roman" w:hAnsi="Times New Roman"/>
        </w:rPr>
        <w:t>…;~</w:t>
      </w:r>
      <w:proofErr w:type="spellStart"/>
      <w:r w:rsidRPr="008721B9">
        <w:rPr>
          <w:rFonts w:ascii="Times New Roman" w:hAnsi="Times New Roman"/>
          <w:lang w:val="en-US"/>
        </w:rPr>
        <w:t>accname</w:t>
      </w:r>
      <w:proofErr w:type="spellEnd"/>
      <w:r w:rsidRPr="008721B9">
        <w:rPr>
          <w:rFonts w:ascii="Times New Roman" w:hAnsi="Times New Roman"/>
        </w:rPr>
        <w:t>=</w:t>
      </w:r>
      <w:r w:rsidRPr="008721B9">
        <w:rPr>
          <w:rFonts w:ascii="Times New Roman" w:hAnsi="Times New Roman"/>
          <w:i/>
          <w:iCs/>
        </w:rPr>
        <w:t>значени</w:t>
      </w:r>
      <w:r w:rsidRPr="008721B9">
        <w:rPr>
          <w:rFonts w:ascii="Times New Roman" w:hAnsi="Times New Roman"/>
        </w:rPr>
        <w:t>е~;'</w:t>
      </w:r>
    </w:p>
    <w:p w:rsidR="008721B9" w:rsidRPr="008721B9" w:rsidRDefault="008721B9">
      <w:pPr>
        <w:spacing w:line="360" w:lineRule="auto"/>
        <w:jc w:val="center"/>
        <w:rPr>
          <w:rFonts w:ascii="Times New Roman" w:hAnsi="Times New Roman"/>
          <w:u w:val="single"/>
        </w:rPr>
      </w:pPr>
      <w:r w:rsidRPr="008721B9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721B9" w:rsidRPr="008721B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8721B9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ARR</w:t>
            </w:r>
            <w:r w:rsidRPr="008721B9">
              <w:rPr>
                <w:rFonts w:ascii="Times New Roman" w:hAnsi="Times New Roman"/>
                <w:b/>
                <w:bCs/>
              </w:rPr>
              <w:t>+$</w:t>
            </w:r>
            <w:proofErr w:type="spellStart"/>
            <w:r w:rsidRPr="008721B9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8721B9">
              <w:rPr>
                <w:rFonts w:ascii="Times New Roman" w:hAnsi="Times New Roman"/>
                <w:b/>
                <w:bCs/>
              </w:rPr>
              <w:t>$2:Код приложения:$</w:t>
            </w:r>
            <w:proofErr w:type="spellStart"/>
            <w:r w:rsidRPr="008721B9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8721B9">
              <w:rPr>
                <w:rFonts w:ascii="Times New Roman" w:hAnsi="Times New Roman"/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8721B9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8721B9">
              <w:rPr>
                <w:rFonts w:ascii="Times New Roman" w:hAnsi="Times New Roman"/>
                <w:b/>
                <w:bCs/>
              </w:rPr>
              <w:t xml:space="preserve">$2 </w:t>
            </w:r>
            <w:r w:rsidRPr="008721B9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Код приложения может принимать следующие значения: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802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L</w:t>
            </w:r>
            <w:r w:rsidRPr="008721B9">
              <w:rPr>
                <w:rFonts w:ascii="Times New Roman" w:hAnsi="Times New Roman"/>
                <w:b/>
                <w:bCs/>
              </w:rPr>
              <w:t xml:space="preserve"> – форма 802;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803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L</w:t>
            </w:r>
            <w:r w:rsidRPr="008721B9">
              <w:rPr>
                <w:rFonts w:ascii="Times New Roman" w:hAnsi="Times New Roman"/>
                <w:b/>
                <w:bCs/>
              </w:rPr>
              <w:t xml:space="preserve"> – форма 803;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804</w:t>
            </w:r>
            <w:r w:rsidRPr="008721B9">
              <w:rPr>
                <w:rFonts w:ascii="Times New Roman" w:hAnsi="Times New Roman"/>
                <w:b/>
                <w:bCs/>
                <w:lang w:val="en-US"/>
              </w:rPr>
              <w:t>N</w:t>
            </w:r>
            <w:r w:rsidRPr="008721B9">
              <w:rPr>
                <w:rFonts w:ascii="Times New Roman" w:hAnsi="Times New Roman"/>
                <w:b/>
                <w:bCs/>
              </w:rPr>
              <w:t xml:space="preserve"> – форма 634;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721B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721B9">
              <w:rPr>
                <w:rFonts w:ascii="Times New Roman" w:hAnsi="Times New Roman"/>
                <w:b/>
                <w:bCs/>
              </w:rPr>
              <w:t>805_1 – форма 805.</w:t>
            </w:r>
          </w:p>
          <w:p w:rsidR="008721B9" w:rsidRPr="008721B9" w:rsidRDefault="008721B9">
            <w:pPr>
              <w:spacing w:after="12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8721B9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8721B9">
              <w:rPr>
                <w:rFonts w:ascii="Times New Roman" w:hAnsi="Times New Roman"/>
                <w:b/>
                <w:bCs/>
              </w:rPr>
              <w:t xml:space="preserve">$ </w:t>
            </w:r>
            <w:r w:rsidRPr="008721B9">
              <w:rPr>
                <w:rFonts w:ascii="Times New Roman" w:hAnsi="Times New Roman"/>
              </w:rPr>
              <w:t>– Код строки.</w:t>
            </w:r>
          </w:p>
          <w:p w:rsidR="008721B9" w:rsidRPr="008721B9" w:rsidRDefault="008721B9">
            <w:pPr>
              <w:pStyle w:val="a3"/>
              <w:spacing w:after="120" w:line="360" w:lineRule="auto"/>
              <w:rPr>
                <w:lang w:val="ru-RU"/>
              </w:rPr>
            </w:pPr>
            <w:r w:rsidRPr="008721B9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721B9" w:rsidRPr="008721B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8721B9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 w:rsidP="008721B9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721B9">
              <w:rPr>
                <w:rFonts w:ascii="Times New Roman" w:hAnsi="Times New Roman"/>
              </w:rPr>
              <w:t>execpost</w:t>
            </w:r>
            <w:proofErr w:type="spellEnd"/>
            <w:r w:rsidRPr="008721B9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721B9">
              <w:rPr>
                <w:rFonts w:ascii="Times New Roman" w:hAnsi="Times New Roman"/>
              </w:rPr>
              <w:t>exec</w:t>
            </w:r>
            <w:proofErr w:type="spellEnd"/>
            <w:r w:rsidRPr="008721B9">
              <w:rPr>
                <w:rFonts w:ascii="Times New Roman" w:hAnsi="Times New Roman"/>
              </w:rPr>
              <w:t xml:space="preserve"> – Ф.И.О. исполнителя;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721B9">
              <w:rPr>
                <w:rFonts w:ascii="Times New Roman" w:hAnsi="Times New Roman"/>
              </w:rPr>
              <w:t>exedate</w:t>
            </w:r>
            <w:proofErr w:type="spellEnd"/>
            <w:r w:rsidRPr="008721B9">
              <w:rPr>
                <w:rFonts w:ascii="Times New Roman" w:hAnsi="Times New Roman"/>
              </w:rPr>
              <w:t xml:space="preserve"> – Дата (для формы 634 – дата последнего операционного дня в формате ДД-ММ-ГГГГ);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721B9">
              <w:rPr>
                <w:rFonts w:ascii="Times New Roman" w:hAnsi="Times New Roman"/>
              </w:rPr>
              <w:t>exectlf</w:t>
            </w:r>
            <w:proofErr w:type="spellEnd"/>
            <w:r w:rsidRPr="008721B9">
              <w:rPr>
                <w:rFonts w:ascii="Times New Roman" w:hAnsi="Times New Roman"/>
              </w:rPr>
              <w:t xml:space="preserve"> – Телефон исполнителя;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lang w:val="en-US"/>
              </w:rPr>
              <w:t>c</w:t>
            </w:r>
            <w:proofErr w:type="spellStart"/>
            <w:r w:rsidRPr="008721B9">
              <w:rPr>
                <w:rFonts w:ascii="Times New Roman" w:hAnsi="Times New Roman"/>
              </w:rPr>
              <w:t>hiefpost</w:t>
            </w:r>
            <w:proofErr w:type="spellEnd"/>
            <w:r w:rsidRPr="008721B9">
              <w:rPr>
                <w:rFonts w:ascii="Times New Roman" w:hAnsi="Times New Roman"/>
              </w:rPr>
              <w:t xml:space="preserve"> – Должность руководителя, подписавшего отчет;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  <w:lang w:val="en-US"/>
              </w:rPr>
              <w:t>c</w:t>
            </w:r>
            <w:proofErr w:type="spellStart"/>
            <w:r w:rsidRPr="008721B9">
              <w:rPr>
                <w:rFonts w:ascii="Times New Roman" w:hAnsi="Times New Roman"/>
              </w:rPr>
              <w:t>hiefname</w:t>
            </w:r>
            <w:proofErr w:type="spellEnd"/>
            <w:r w:rsidRPr="008721B9">
              <w:rPr>
                <w:rFonts w:ascii="Times New Roman" w:hAnsi="Times New Roman"/>
              </w:rPr>
              <w:t xml:space="preserve"> – Ф.И.О. руководителя;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721B9">
              <w:rPr>
                <w:rFonts w:ascii="Times New Roman" w:hAnsi="Times New Roman"/>
                <w:lang w:val="en-US"/>
              </w:rPr>
              <w:t>execfax</w:t>
            </w:r>
            <w:proofErr w:type="spellEnd"/>
            <w:r w:rsidRPr="008721B9">
              <w:rPr>
                <w:rFonts w:ascii="Times New Roman" w:hAnsi="Times New Roman"/>
              </w:rPr>
              <w:t xml:space="preserve"> – факс руководителя;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721B9">
              <w:rPr>
                <w:rFonts w:ascii="Times New Roman" w:hAnsi="Times New Roman"/>
              </w:rPr>
              <w:lastRenderedPageBreak/>
              <w:t>accpost</w:t>
            </w:r>
            <w:proofErr w:type="spellEnd"/>
            <w:r w:rsidRPr="008721B9">
              <w:rPr>
                <w:rFonts w:ascii="Times New Roman" w:hAnsi="Times New Roman"/>
              </w:rPr>
              <w:t xml:space="preserve"> – Должность главного бухгалтера, подписавшего отчет;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721B9">
              <w:rPr>
                <w:rFonts w:ascii="Times New Roman" w:hAnsi="Times New Roman"/>
              </w:rPr>
              <w:t>accname</w:t>
            </w:r>
            <w:proofErr w:type="spellEnd"/>
            <w:r w:rsidRPr="008721B9">
              <w:rPr>
                <w:rFonts w:ascii="Times New Roman" w:hAnsi="Times New Roman"/>
              </w:rPr>
              <w:t xml:space="preserve"> – Ф.И.О. главного бухгалтера.</w:t>
            </w:r>
          </w:p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721B9">
              <w:rPr>
                <w:rFonts w:ascii="Times New Roman" w:hAnsi="Times New Roman"/>
              </w:rPr>
              <w:t>ftx</w:t>
            </w:r>
            <w:proofErr w:type="spellEnd"/>
            <w:r w:rsidRPr="008721B9">
              <w:rPr>
                <w:rFonts w:ascii="Times New Roman" w:hAnsi="Times New Roman"/>
              </w:rPr>
              <w:t xml:space="preserve"> – Сообщение к отчету;</w:t>
            </w:r>
          </w:p>
        </w:tc>
      </w:tr>
      <w:tr w:rsidR="008721B9" w:rsidRPr="008721B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pStyle w:val="a3"/>
              <w:spacing w:line="360" w:lineRule="auto"/>
              <w:jc w:val="right"/>
              <w:rPr>
                <w:lang w:val="ru-RU"/>
              </w:rPr>
            </w:pPr>
            <w:r w:rsidRPr="008721B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1B9" w:rsidRPr="008721B9" w:rsidRDefault="008721B9">
            <w:pPr>
              <w:spacing w:line="360" w:lineRule="auto"/>
              <w:rPr>
                <w:rFonts w:ascii="Times New Roman" w:hAnsi="Times New Roman"/>
              </w:rPr>
            </w:pPr>
            <w:r w:rsidRPr="008721B9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8721B9" w:rsidRPr="008721B9" w:rsidRDefault="008721B9" w:rsidP="008721B9">
      <w:pPr>
        <w:rPr>
          <w:rFonts w:ascii="Times New Roman" w:hAnsi="Times New Roman"/>
          <w:lang w:eastAsia="ru-RU"/>
        </w:rPr>
      </w:pPr>
      <w:bookmarkStart w:id="5" w:name="_Toc111279157"/>
      <w:bookmarkStart w:id="6" w:name="_Toc113963482"/>
      <w:bookmarkStart w:id="7" w:name="_Toc114905768"/>
      <w:bookmarkEnd w:id="5"/>
      <w:bookmarkEnd w:id="6"/>
      <w:bookmarkEnd w:id="7"/>
    </w:p>
    <w:p w:rsidR="00245896" w:rsidRPr="008721B9" w:rsidRDefault="00245896" w:rsidP="00945EC8">
      <w:pPr>
        <w:jc w:val="both"/>
        <w:rPr>
          <w:rFonts w:ascii="Times New Roman" w:hAnsi="Times New Roman"/>
        </w:rPr>
      </w:pPr>
      <w:bookmarkStart w:id="8" w:name="_Toc46658903"/>
      <w:bookmarkStart w:id="9" w:name="_Toc47339082"/>
      <w:bookmarkStart w:id="10" w:name="_Toc47348542"/>
      <w:r w:rsidRPr="008721B9">
        <w:rPr>
          <w:rFonts w:ascii="Times New Roman" w:hAnsi="Times New Roman"/>
        </w:rPr>
        <w:t xml:space="preserve">Формат действует </w:t>
      </w:r>
      <w:r w:rsidRPr="008721B9">
        <w:rPr>
          <w:rFonts w:ascii="Times New Roman" w:hAnsi="Times New Roman"/>
          <w:lang w:val="en-US"/>
        </w:rPr>
        <w:t>c</w:t>
      </w:r>
      <w:r w:rsidRPr="008721B9">
        <w:rPr>
          <w:rFonts w:ascii="Times New Roman" w:hAnsi="Times New Roman"/>
        </w:rPr>
        <w:t xml:space="preserve"> отчетности, предоставляемой по состоянию на 01.04.2014, согласно Дополнению № </w:t>
      </w:r>
      <w:r w:rsidRPr="008721B9">
        <w:rPr>
          <w:rFonts w:ascii="Times New Roman" w:hAnsi="Times New Roman"/>
          <w:lang w:eastAsia="x-none"/>
        </w:rPr>
        <w:t>39/48/800</w:t>
      </w:r>
      <w:r w:rsidRPr="008721B9">
        <w:rPr>
          <w:rFonts w:ascii="Times New Roman" w:hAnsi="Times New Roman"/>
          <w:lang w:val="en-US" w:eastAsia="x-none"/>
        </w:rPr>
        <w:t>I</w:t>
      </w:r>
      <w:r w:rsidRPr="008721B9">
        <w:rPr>
          <w:rFonts w:ascii="Times New Roman" w:hAnsi="Times New Roman"/>
          <w:lang w:eastAsia="x-none"/>
        </w:rPr>
        <w:t xml:space="preserve">  </w:t>
      </w:r>
      <w:r w:rsidRPr="008721B9">
        <w:rPr>
          <w:rFonts w:ascii="Times New Roman" w:hAnsi="Times New Roman"/>
        </w:rPr>
        <w:t xml:space="preserve">к Заданию № </w:t>
      </w:r>
      <w:r w:rsidRPr="008721B9">
        <w:rPr>
          <w:rFonts w:ascii="Times New Roman" w:hAnsi="Times New Roman"/>
          <w:lang w:eastAsia="x-none"/>
        </w:rPr>
        <w:t>39/00/800</w:t>
      </w:r>
      <w:r w:rsidRPr="008721B9">
        <w:rPr>
          <w:rFonts w:ascii="Times New Roman" w:hAnsi="Times New Roman"/>
          <w:lang w:val="en-US" w:eastAsia="x-none"/>
        </w:rPr>
        <w:t>I</w:t>
      </w:r>
      <w:r w:rsidRPr="008721B9">
        <w:rPr>
          <w:rFonts w:ascii="Times New Roman" w:hAnsi="Times New Roman"/>
        </w:rPr>
        <w:t xml:space="preserve"> от 14.04.2014 № ЦИТ-12-5/4705.</w:t>
      </w:r>
    </w:p>
    <w:p w:rsidR="00245896" w:rsidRPr="008721B9" w:rsidRDefault="00245896" w:rsidP="00245896">
      <w:pPr>
        <w:spacing w:after="0" w:line="240" w:lineRule="auto"/>
        <w:jc w:val="both"/>
        <w:rPr>
          <w:rFonts w:ascii="Times New Roman" w:hAnsi="Times New Roman"/>
        </w:rPr>
      </w:pPr>
      <w:r w:rsidRPr="008721B9">
        <w:rPr>
          <w:rFonts w:ascii="Times New Roman" w:hAnsi="Times New Roman"/>
        </w:rPr>
        <w:t>Содержание изменений:</w:t>
      </w:r>
    </w:p>
    <w:p w:rsidR="00245896" w:rsidRPr="008721B9" w:rsidRDefault="00245896" w:rsidP="00245896">
      <w:pPr>
        <w:spacing w:after="0" w:line="240" w:lineRule="auto"/>
        <w:jc w:val="both"/>
        <w:rPr>
          <w:rFonts w:ascii="Times New Roman" w:hAnsi="Times New Roman"/>
        </w:rPr>
      </w:pPr>
      <w:r w:rsidRPr="008721B9">
        <w:rPr>
          <w:rFonts w:ascii="Times New Roman" w:hAnsi="Times New Roman"/>
        </w:rPr>
        <w:t>Изменено описание в соответствии с Дополнением № 39/48/800I к Заданию №39/00/800I.</w:t>
      </w:r>
    </w:p>
    <w:p w:rsidR="00245896" w:rsidRPr="008721B9" w:rsidRDefault="00245896" w:rsidP="006D49F5">
      <w:pPr>
        <w:ind w:left="567"/>
        <w:rPr>
          <w:rFonts w:ascii="Times New Roman" w:hAnsi="Times New Roman"/>
        </w:rPr>
      </w:pPr>
    </w:p>
    <w:bookmarkEnd w:id="1"/>
    <w:bookmarkEnd w:id="2"/>
    <w:bookmarkEnd w:id="3"/>
    <w:bookmarkEnd w:id="4"/>
    <w:bookmarkEnd w:id="8"/>
    <w:bookmarkEnd w:id="9"/>
    <w:bookmarkEnd w:id="10"/>
    <w:p w:rsidR="003E049F" w:rsidRPr="008721B9" w:rsidRDefault="003E049F">
      <w:pPr>
        <w:rPr>
          <w:rFonts w:ascii="Times New Roman" w:hAnsi="Times New Roman"/>
        </w:rPr>
      </w:pPr>
    </w:p>
    <w:p w:rsidR="007929ED" w:rsidRPr="008721B9" w:rsidRDefault="007929ED" w:rsidP="00FF24D2">
      <w:pPr>
        <w:jc w:val="both"/>
        <w:rPr>
          <w:rFonts w:ascii="Times New Roman" w:hAnsi="Times New Roman"/>
        </w:rPr>
      </w:pPr>
    </w:p>
    <w:p w:rsidR="007125FC" w:rsidRPr="00D65AB4" w:rsidRDefault="007125FC" w:rsidP="00D65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bookmarkStart w:id="11" w:name="_GoBack"/>
      <w:bookmarkEnd w:id="11"/>
    </w:p>
    <w:sectPr w:rsidR="007125FC" w:rsidRPr="00D65AB4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45C" w:rsidRDefault="0061745C" w:rsidP="00C9294C">
      <w:pPr>
        <w:spacing w:after="0" w:line="240" w:lineRule="auto"/>
      </w:pPr>
      <w:r>
        <w:separator/>
      </w:r>
    </w:p>
  </w:endnote>
  <w:endnote w:type="continuationSeparator" w:id="0">
    <w:p w:rsidR="0061745C" w:rsidRDefault="0061745C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45C" w:rsidRDefault="0061745C" w:rsidP="00C9294C">
      <w:pPr>
        <w:spacing w:after="0" w:line="240" w:lineRule="auto"/>
      </w:pPr>
      <w:r>
        <w:separator/>
      </w:r>
    </w:p>
  </w:footnote>
  <w:footnote w:type="continuationSeparator" w:id="0">
    <w:p w:rsidR="0061745C" w:rsidRDefault="0061745C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906E67" w:rsidP="00F32153">
    <w:pPr>
      <w:pStyle w:val="a6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D65AB4">
      <w:rPr>
        <w:rFonts w:ascii="Times New Roman" w:hAnsi="Times New Roman"/>
        <w:noProof/>
        <w:sz w:val="24"/>
        <w:szCs w:val="24"/>
      </w:rPr>
      <w:t>14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245896" w:rsidRPr="00AA5259" w:rsidRDefault="00245896" w:rsidP="00245896">
    <w:pPr>
      <w:keepNext/>
      <w:keepLines/>
      <w:tabs>
        <w:tab w:val="left" w:pos="708"/>
      </w:tabs>
      <w:suppressAutoHyphens/>
      <w:spacing w:after="0" w:line="300" w:lineRule="atLeast"/>
      <w:jc w:val="center"/>
      <w:rPr>
        <w:rFonts w:ascii="Times New Roman" w:hAnsi="Times New Roman"/>
        <w:sz w:val="24"/>
        <w:szCs w:val="24"/>
      </w:rPr>
    </w:pPr>
    <w:r w:rsidRPr="00AA5259">
      <w:rPr>
        <w:rFonts w:ascii="Times New Roman" w:hAnsi="Times New Roman"/>
        <w:sz w:val="24"/>
        <w:szCs w:val="24"/>
      </w:rPr>
      <w:t>ЦБРФ.425710.70001.П</w:t>
    </w:r>
    <w:proofErr w:type="gramStart"/>
    <w:r w:rsidRPr="00AA5259">
      <w:rPr>
        <w:rFonts w:ascii="Times New Roman" w:hAnsi="Times New Roman"/>
        <w:sz w:val="24"/>
        <w:szCs w:val="24"/>
      </w:rPr>
      <w:t>7</w:t>
    </w:r>
    <w:proofErr w:type="gramEnd"/>
    <w:r w:rsidRPr="00AA5259">
      <w:rPr>
        <w:rFonts w:ascii="Times New Roman" w:hAnsi="Times New Roman"/>
        <w:sz w:val="24"/>
        <w:szCs w:val="24"/>
      </w:rPr>
      <w:t>.2-2.</w:t>
    </w:r>
    <w:r w:rsidRPr="00245896">
      <w:rPr>
        <w:rFonts w:ascii="Times New Roman" w:hAnsi="Times New Roman"/>
        <w:sz w:val="24"/>
        <w:szCs w:val="24"/>
      </w:rPr>
      <w:t xml:space="preserve"> 0409802, 0409803, 0409804, 0409805</w:t>
    </w:r>
    <w:r w:rsidRPr="00AA5259">
      <w:rPr>
        <w:rFonts w:ascii="Times New Roman" w:hAnsi="Times New Roman"/>
        <w:sz w:val="24"/>
        <w:szCs w:val="24"/>
      </w:rPr>
      <w:t>.01</w:t>
    </w:r>
  </w:p>
  <w:p w:rsidR="00124356" w:rsidRDefault="001243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>
    <w:nsid w:val="16DA5CD5"/>
    <w:multiLevelType w:val="hybridMultilevel"/>
    <w:tmpl w:val="33A82790"/>
    <w:lvl w:ilvl="0" w:tplc="228CD11E"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3151279C"/>
    <w:multiLevelType w:val="hybridMultilevel"/>
    <w:tmpl w:val="13C272F0"/>
    <w:lvl w:ilvl="0" w:tplc="C46E28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2"/>
  </w:num>
  <w:num w:numId="2">
    <w:abstractNumId w:val="5"/>
  </w:num>
  <w:num w:numId="3">
    <w:abstractNumId w:val="2"/>
  </w:num>
  <w:num w:numId="4">
    <w:abstractNumId w:val="2"/>
  </w:num>
  <w:num w:numId="5">
    <w:abstractNumId w:val="2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2BF8"/>
    <w:rsid w:val="00025DEA"/>
    <w:rsid w:val="00030A70"/>
    <w:rsid w:val="00035155"/>
    <w:rsid w:val="00087C52"/>
    <w:rsid w:val="00097239"/>
    <w:rsid w:val="000A46A2"/>
    <w:rsid w:val="000A5D97"/>
    <w:rsid w:val="000D2C59"/>
    <w:rsid w:val="000D3AF1"/>
    <w:rsid w:val="000D47EF"/>
    <w:rsid w:val="000F20E5"/>
    <w:rsid w:val="00103A43"/>
    <w:rsid w:val="00106AE5"/>
    <w:rsid w:val="00121FD8"/>
    <w:rsid w:val="00124356"/>
    <w:rsid w:val="001427CD"/>
    <w:rsid w:val="00173B45"/>
    <w:rsid w:val="00191A20"/>
    <w:rsid w:val="00195861"/>
    <w:rsid w:val="00196D98"/>
    <w:rsid w:val="001A58FD"/>
    <w:rsid w:val="001B21A1"/>
    <w:rsid w:val="001B62F3"/>
    <w:rsid w:val="001C1EEF"/>
    <w:rsid w:val="001E4015"/>
    <w:rsid w:val="001F5284"/>
    <w:rsid w:val="002163AC"/>
    <w:rsid w:val="002220F2"/>
    <w:rsid w:val="002258D4"/>
    <w:rsid w:val="0022766A"/>
    <w:rsid w:val="00233343"/>
    <w:rsid w:val="002440E4"/>
    <w:rsid w:val="00245896"/>
    <w:rsid w:val="0024720A"/>
    <w:rsid w:val="002529CA"/>
    <w:rsid w:val="00253119"/>
    <w:rsid w:val="00255CE1"/>
    <w:rsid w:val="0027115C"/>
    <w:rsid w:val="00274C33"/>
    <w:rsid w:val="002A4229"/>
    <w:rsid w:val="002A49BD"/>
    <w:rsid w:val="002B7DC7"/>
    <w:rsid w:val="002C4359"/>
    <w:rsid w:val="002D7866"/>
    <w:rsid w:val="002F486C"/>
    <w:rsid w:val="002F5C71"/>
    <w:rsid w:val="002F60E7"/>
    <w:rsid w:val="003025EB"/>
    <w:rsid w:val="003102CB"/>
    <w:rsid w:val="00325ACF"/>
    <w:rsid w:val="0033218D"/>
    <w:rsid w:val="003372C0"/>
    <w:rsid w:val="00383958"/>
    <w:rsid w:val="00393E65"/>
    <w:rsid w:val="003B269B"/>
    <w:rsid w:val="003B49F0"/>
    <w:rsid w:val="003C2347"/>
    <w:rsid w:val="003D5BDC"/>
    <w:rsid w:val="003E049F"/>
    <w:rsid w:val="003F1193"/>
    <w:rsid w:val="00416A7D"/>
    <w:rsid w:val="004352A5"/>
    <w:rsid w:val="00453BF3"/>
    <w:rsid w:val="004900C6"/>
    <w:rsid w:val="00495637"/>
    <w:rsid w:val="004B521C"/>
    <w:rsid w:val="004E0D3F"/>
    <w:rsid w:val="004F1F84"/>
    <w:rsid w:val="004F518A"/>
    <w:rsid w:val="00507C61"/>
    <w:rsid w:val="00510999"/>
    <w:rsid w:val="00514AB1"/>
    <w:rsid w:val="00527256"/>
    <w:rsid w:val="00567AD9"/>
    <w:rsid w:val="005704A8"/>
    <w:rsid w:val="00572243"/>
    <w:rsid w:val="0058417E"/>
    <w:rsid w:val="00587641"/>
    <w:rsid w:val="005952A9"/>
    <w:rsid w:val="005C6365"/>
    <w:rsid w:val="005E156F"/>
    <w:rsid w:val="00604080"/>
    <w:rsid w:val="00605293"/>
    <w:rsid w:val="0061745C"/>
    <w:rsid w:val="00625C7B"/>
    <w:rsid w:val="00626757"/>
    <w:rsid w:val="00627A10"/>
    <w:rsid w:val="00647797"/>
    <w:rsid w:val="00664B1A"/>
    <w:rsid w:val="006655D5"/>
    <w:rsid w:val="00666749"/>
    <w:rsid w:val="0067375F"/>
    <w:rsid w:val="00674364"/>
    <w:rsid w:val="00680C58"/>
    <w:rsid w:val="00681B87"/>
    <w:rsid w:val="00682961"/>
    <w:rsid w:val="00682EE0"/>
    <w:rsid w:val="00683AF8"/>
    <w:rsid w:val="006864E6"/>
    <w:rsid w:val="006A35DC"/>
    <w:rsid w:val="006B2911"/>
    <w:rsid w:val="006B3492"/>
    <w:rsid w:val="006B5E70"/>
    <w:rsid w:val="006B65D2"/>
    <w:rsid w:val="006C6D3A"/>
    <w:rsid w:val="006D34DA"/>
    <w:rsid w:val="006E2916"/>
    <w:rsid w:val="006E4DEC"/>
    <w:rsid w:val="007125FC"/>
    <w:rsid w:val="0072266B"/>
    <w:rsid w:val="00733838"/>
    <w:rsid w:val="00745822"/>
    <w:rsid w:val="00756BAA"/>
    <w:rsid w:val="0076656D"/>
    <w:rsid w:val="007821B9"/>
    <w:rsid w:val="00786269"/>
    <w:rsid w:val="0079068D"/>
    <w:rsid w:val="007929ED"/>
    <w:rsid w:val="00792A73"/>
    <w:rsid w:val="00793169"/>
    <w:rsid w:val="007940F3"/>
    <w:rsid w:val="00795052"/>
    <w:rsid w:val="007C02B5"/>
    <w:rsid w:val="007D190E"/>
    <w:rsid w:val="007D3624"/>
    <w:rsid w:val="007D4E58"/>
    <w:rsid w:val="007D737E"/>
    <w:rsid w:val="007F4ADD"/>
    <w:rsid w:val="00833D58"/>
    <w:rsid w:val="00842C0B"/>
    <w:rsid w:val="00866E6C"/>
    <w:rsid w:val="008721B9"/>
    <w:rsid w:val="00877C4C"/>
    <w:rsid w:val="00882E2D"/>
    <w:rsid w:val="00896BFB"/>
    <w:rsid w:val="008A1FB7"/>
    <w:rsid w:val="008B2781"/>
    <w:rsid w:val="008D0633"/>
    <w:rsid w:val="008D3001"/>
    <w:rsid w:val="008E057A"/>
    <w:rsid w:val="008E3D1E"/>
    <w:rsid w:val="008E79BD"/>
    <w:rsid w:val="008E7B1A"/>
    <w:rsid w:val="00906E67"/>
    <w:rsid w:val="00924CAD"/>
    <w:rsid w:val="009265E4"/>
    <w:rsid w:val="009278A8"/>
    <w:rsid w:val="00963034"/>
    <w:rsid w:val="009946AA"/>
    <w:rsid w:val="009B4FC7"/>
    <w:rsid w:val="009B7928"/>
    <w:rsid w:val="009F46EA"/>
    <w:rsid w:val="009F56E6"/>
    <w:rsid w:val="009F7CBD"/>
    <w:rsid w:val="00A03273"/>
    <w:rsid w:val="00A03340"/>
    <w:rsid w:val="00A12730"/>
    <w:rsid w:val="00A21A57"/>
    <w:rsid w:val="00A308A9"/>
    <w:rsid w:val="00A35CC4"/>
    <w:rsid w:val="00A678D0"/>
    <w:rsid w:val="00A74EDF"/>
    <w:rsid w:val="00A85FD2"/>
    <w:rsid w:val="00AA1EB3"/>
    <w:rsid w:val="00AA4DB4"/>
    <w:rsid w:val="00AA5259"/>
    <w:rsid w:val="00AB2F83"/>
    <w:rsid w:val="00AB4C46"/>
    <w:rsid w:val="00AC381E"/>
    <w:rsid w:val="00AD239C"/>
    <w:rsid w:val="00AE4A01"/>
    <w:rsid w:val="00AF6F20"/>
    <w:rsid w:val="00B017BD"/>
    <w:rsid w:val="00B0231D"/>
    <w:rsid w:val="00B067EE"/>
    <w:rsid w:val="00B21F20"/>
    <w:rsid w:val="00B23C63"/>
    <w:rsid w:val="00B52874"/>
    <w:rsid w:val="00B55B9A"/>
    <w:rsid w:val="00B712F7"/>
    <w:rsid w:val="00B84B0F"/>
    <w:rsid w:val="00BB1A3B"/>
    <w:rsid w:val="00BC59A0"/>
    <w:rsid w:val="00BD300E"/>
    <w:rsid w:val="00BD7658"/>
    <w:rsid w:val="00BD77BC"/>
    <w:rsid w:val="00BD7998"/>
    <w:rsid w:val="00BF5A6C"/>
    <w:rsid w:val="00C07274"/>
    <w:rsid w:val="00C120E7"/>
    <w:rsid w:val="00C3200D"/>
    <w:rsid w:val="00C336F0"/>
    <w:rsid w:val="00C51B26"/>
    <w:rsid w:val="00C55172"/>
    <w:rsid w:val="00C555C5"/>
    <w:rsid w:val="00C60CE0"/>
    <w:rsid w:val="00C754D0"/>
    <w:rsid w:val="00C9294C"/>
    <w:rsid w:val="00C96C97"/>
    <w:rsid w:val="00C96F6C"/>
    <w:rsid w:val="00CA0EBA"/>
    <w:rsid w:val="00CB03C5"/>
    <w:rsid w:val="00CB0850"/>
    <w:rsid w:val="00CB1B3C"/>
    <w:rsid w:val="00CC1B2D"/>
    <w:rsid w:val="00CF43CF"/>
    <w:rsid w:val="00CF6261"/>
    <w:rsid w:val="00D00532"/>
    <w:rsid w:val="00D1417C"/>
    <w:rsid w:val="00D45048"/>
    <w:rsid w:val="00D55AFE"/>
    <w:rsid w:val="00D57511"/>
    <w:rsid w:val="00D6568F"/>
    <w:rsid w:val="00D65AB4"/>
    <w:rsid w:val="00D95A0B"/>
    <w:rsid w:val="00DB30DB"/>
    <w:rsid w:val="00DB6FA2"/>
    <w:rsid w:val="00DC0B40"/>
    <w:rsid w:val="00DD2FC3"/>
    <w:rsid w:val="00E02808"/>
    <w:rsid w:val="00E02F00"/>
    <w:rsid w:val="00E0657B"/>
    <w:rsid w:val="00E115D4"/>
    <w:rsid w:val="00E15F84"/>
    <w:rsid w:val="00E22F68"/>
    <w:rsid w:val="00E305C7"/>
    <w:rsid w:val="00E42872"/>
    <w:rsid w:val="00E62097"/>
    <w:rsid w:val="00E6312E"/>
    <w:rsid w:val="00E840F6"/>
    <w:rsid w:val="00EA3C26"/>
    <w:rsid w:val="00EA49B8"/>
    <w:rsid w:val="00EA7F9D"/>
    <w:rsid w:val="00EB6AE6"/>
    <w:rsid w:val="00EF3F16"/>
    <w:rsid w:val="00EF3F63"/>
    <w:rsid w:val="00EF7525"/>
    <w:rsid w:val="00EF76CB"/>
    <w:rsid w:val="00F00821"/>
    <w:rsid w:val="00F12C23"/>
    <w:rsid w:val="00F32153"/>
    <w:rsid w:val="00F467D4"/>
    <w:rsid w:val="00F5069C"/>
    <w:rsid w:val="00F5572B"/>
    <w:rsid w:val="00F66066"/>
    <w:rsid w:val="00F77E92"/>
    <w:rsid w:val="00F93CFA"/>
    <w:rsid w:val="00F96E7F"/>
    <w:rsid w:val="00FA3098"/>
    <w:rsid w:val="00FC5734"/>
    <w:rsid w:val="00FD236E"/>
    <w:rsid w:val="00FD7518"/>
    <w:rsid w:val="00FE577E"/>
    <w:rsid w:val="00FE6CBB"/>
    <w:rsid w:val="00FF2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89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89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E7D7E-F05D-4AF3-BCD6-38A00D81D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2523</Words>
  <Characters>14383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16873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Chibisov</cp:lastModifiedBy>
  <cp:revision>3</cp:revision>
  <cp:lastPrinted>2013-02-21T10:08:00Z</cp:lastPrinted>
  <dcterms:created xsi:type="dcterms:W3CDTF">2014-04-30T06:42:00Z</dcterms:created>
  <dcterms:modified xsi:type="dcterms:W3CDTF">2014-05-08T12:33:00Z</dcterms:modified>
</cp:coreProperties>
</file>